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E020D" w14:textId="183C9920" w:rsidR="00A3742C" w:rsidRPr="00A3742C" w:rsidRDefault="00A3742C" w:rsidP="00A3742C">
      <w:pPr>
        <w:jc w:val="center"/>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9776" behindDoc="1" locked="0" layoutInCell="1" allowOverlap="1" wp14:anchorId="74384D9E" wp14:editId="28042E2D">
            <wp:simplePos x="0" y="0"/>
            <wp:positionH relativeFrom="column">
              <wp:posOffset>5204968</wp:posOffset>
            </wp:positionH>
            <wp:positionV relativeFrom="paragraph">
              <wp:posOffset>-2055</wp:posOffset>
            </wp:positionV>
            <wp:extent cx="1439545" cy="809625"/>
            <wp:effectExtent l="0" t="0" r="0" b="0"/>
            <wp:wrapTight wrapText="bothSides">
              <wp:wrapPolygon edited="0">
                <wp:start x="0" y="0"/>
                <wp:lineTo x="0" y="21346"/>
                <wp:lineTo x="21438" y="21346"/>
                <wp:lineTo x="21438" y="0"/>
                <wp:lineTo x="0" y="0"/>
              </wp:wrapPolygon>
            </wp:wrapTight>
            <wp:docPr id="1" name="Picture 1" descr="A picture containing text, plant,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lant, tre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9545" cy="809625"/>
                    </a:xfrm>
                    <a:prstGeom prst="rect">
                      <a:avLst/>
                    </a:prstGeom>
                  </pic:spPr>
                </pic:pic>
              </a:graphicData>
            </a:graphic>
          </wp:anchor>
        </w:drawing>
      </w:r>
      <w:r w:rsidRPr="00A3742C">
        <w:rPr>
          <w:rFonts w:asciiTheme="minorHAnsi" w:hAnsiTheme="minorHAnsi" w:cstheme="minorHAnsi"/>
          <w:noProof/>
          <w:sz w:val="22"/>
          <w:szCs w:val="22"/>
          <w:lang w:eastAsia="en-GB"/>
        </w:rPr>
        <w:drawing>
          <wp:anchor distT="0" distB="0" distL="114300" distR="114300" simplePos="0" relativeHeight="251657728" behindDoc="1" locked="0" layoutInCell="1" allowOverlap="1" wp14:anchorId="4A7058D5" wp14:editId="760047AE">
            <wp:simplePos x="0" y="0"/>
            <wp:positionH relativeFrom="margin">
              <wp:posOffset>1270</wp:posOffset>
            </wp:positionH>
            <wp:positionV relativeFrom="paragraph">
              <wp:posOffset>-69215</wp:posOffset>
            </wp:positionV>
            <wp:extent cx="1374775" cy="545465"/>
            <wp:effectExtent l="0" t="0" r="0" b="0"/>
            <wp:wrapTight wrapText="bothSides">
              <wp:wrapPolygon edited="0">
                <wp:start x="0" y="0"/>
                <wp:lineTo x="0" y="21122"/>
                <wp:lineTo x="21251" y="21122"/>
                <wp:lineTo x="21251" y="0"/>
                <wp:lineTo x="0" y="0"/>
              </wp:wrapPolygon>
            </wp:wrapTight>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4775" cy="545465"/>
                    </a:xfrm>
                    <a:prstGeom prst="rect">
                      <a:avLst/>
                    </a:prstGeom>
                    <a:noFill/>
                    <a:ln>
                      <a:noFill/>
                    </a:ln>
                  </pic:spPr>
                </pic:pic>
              </a:graphicData>
            </a:graphic>
          </wp:anchor>
        </w:drawing>
      </w:r>
      <w:r w:rsidRPr="00A3742C">
        <w:rPr>
          <w:rFonts w:asciiTheme="minorHAnsi" w:hAnsiTheme="minorHAnsi" w:cstheme="minorHAnsi"/>
          <w:sz w:val="22"/>
          <w:szCs w:val="22"/>
        </w:rPr>
        <w:t>Sunday 22nd May 2022</w:t>
      </w:r>
    </w:p>
    <w:p w14:paraId="3F118B0F" w14:textId="466770D4" w:rsidR="00A3742C" w:rsidRPr="00A3742C" w:rsidRDefault="00A3742C" w:rsidP="00A3742C">
      <w:pPr>
        <w:jc w:val="center"/>
        <w:rPr>
          <w:rFonts w:asciiTheme="minorHAnsi" w:hAnsiTheme="minorHAnsi" w:cstheme="minorHAnsi"/>
          <w:sz w:val="22"/>
          <w:szCs w:val="22"/>
        </w:rPr>
      </w:pPr>
      <w:r w:rsidRPr="00A3742C">
        <w:rPr>
          <w:rFonts w:asciiTheme="minorHAnsi" w:hAnsiTheme="minorHAnsi" w:cstheme="minorHAnsi"/>
          <w:sz w:val="22"/>
          <w:szCs w:val="22"/>
        </w:rPr>
        <w:t xml:space="preserve">Prepared by </w:t>
      </w:r>
      <w:proofErr w:type="spellStart"/>
      <w:r w:rsidRPr="00A3742C">
        <w:rPr>
          <w:rFonts w:asciiTheme="minorHAnsi" w:hAnsiTheme="minorHAnsi" w:cstheme="minorHAnsi"/>
          <w:sz w:val="22"/>
          <w:szCs w:val="22"/>
        </w:rPr>
        <w:t>Dr.</w:t>
      </w:r>
      <w:proofErr w:type="spellEnd"/>
      <w:r w:rsidRPr="00A3742C">
        <w:rPr>
          <w:rFonts w:asciiTheme="minorHAnsi" w:hAnsiTheme="minorHAnsi" w:cstheme="minorHAnsi"/>
          <w:sz w:val="22"/>
          <w:szCs w:val="22"/>
        </w:rPr>
        <w:t xml:space="preserve"> Liz Cope</w:t>
      </w:r>
    </w:p>
    <w:p w14:paraId="1F108C3A" w14:textId="09603D06" w:rsidR="00A3742C" w:rsidRPr="00A3742C" w:rsidRDefault="00A3742C" w:rsidP="00A3742C">
      <w:pPr>
        <w:jc w:val="center"/>
        <w:rPr>
          <w:rFonts w:asciiTheme="minorHAnsi" w:hAnsiTheme="minorHAnsi" w:cstheme="minorHAnsi"/>
          <w:i/>
          <w:iCs/>
          <w:sz w:val="22"/>
          <w:szCs w:val="22"/>
        </w:rPr>
      </w:pPr>
      <w:r w:rsidRPr="00A3742C">
        <w:rPr>
          <w:rFonts w:asciiTheme="minorHAnsi" w:hAnsiTheme="minorHAnsi" w:cstheme="minorHAnsi"/>
          <w:i/>
          <w:iCs/>
          <w:sz w:val="22"/>
          <w:szCs w:val="22"/>
        </w:rPr>
        <w:t>Healing &amp; Hope</w:t>
      </w:r>
    </w:p>
    <w:p w14:paraId="58E05560" w14:textId="77777777" w:rsidR="00A3742C" w:rsidRPr="00A3742C" w:rsidRDefault="00A3742C" w:rsidP="00A3742C">
      <w:pPr>
        <w:rPr>
          <w:rFonts w:asciiTheme="minorHAnsi" w:hAnsiTheme="minorHAnsi" w:cstheme="minorHAnsi"/>
          <w:b/>
          <w:bCs/>
          <w:sz w:val="22"/>
          <w:szCs w:val="22"/>
        </w:rPr>
      </w:pPr>
    </w:p>
    <w:p w14:paraId="31382894" w14:textId="77777777" w:rsidR="00A3742C" w:rsidRPr="00A3742C" w:rsidRDefault="00A3742C" w:rsidP="00A3742C">
      <w:pPr>
        <w:rPr>
          <w:rFonts w:asciiTheme="minorHAnsi" w:hAnsiTheme="minorHAnsi" w:cstheme="minorHAnsi"/>
          <w:b/>
          <w:bCs/>
          <w:sz w:val="22"/>
          <w:szCs w:val="22"/>
        </w:rPr>
      </w:pPr>
    </w:p>
    <w:p w14:paraId="05C78F25" w14:textId="34FA603F" w:rsidR="00FA00FB" w:rsidRDefault="00DF4B6F" w:rsidP="00A3742C">
      <w:pPr>
        <w:rPr>
          <w:rFonts w:asciiTheme="minorHAnsi" w:hAnsiTheme="minorHAnsi" w:cstheme="minorHAnsi"/>
          <w:sz w:val="22"/>
          <w:szCs w:val="22"/>
        </w:rPr>
      </w:pPr>
      <w:r w:rsidRPr="00A3742C">
        <w:rPr>
          <w:rFonts w:asciiTheme="minorHAnsi" w:hAnsiTheme="minorHAnsi" w:cstheme="minorHAnsi"/>
          <w:b/>
          <w:bCs/>
          <w:sz w:val="22"/>
          <w:szCs w:val="22"/>
        </w:rPr>
        <w:t>Call</w:t>
      </w:r>
      <w:r w:rsidR="00A3742C">
        <w:rPr>
          <w:rFonts w:asciiTheme="minorHAnsi" w:hAnsiTheme="minorHAnsi" w:cstheme="minorHAnsi"/>
          <w:b/>
          <w:bCs/>
          <w:sz w:val="22"/>
          <w:szCs w:val="22"/>
        </w:rPr>
        <w:t xml:space="preserve"> to Worship</w:t>
      </w:r>
      <w:r w:rsidRPr="00A3742C">
        <w:rPr>
          <w:rFonts w:asciiTheme="minorHAnsi" w:hAnsiTheme="minorHAnsi" w:cstheme="minorHAnsi"/>
          <w:b/>
          <w:bCs/>
          <w:sz w:val="22"/>
          <w:szCs w:val="22"/>
        </w:rPr>
        <w:t>:</w:t>
      </w:r>
      <w:r w:rsidRPr="00A3742C">
        <w:rPr>
          <w:rFonts w:asciiTheme="minorHAnsi" w:hAnsiTheme="minorHAnsi" w:cstheme="minorHAnsi"/>
          <w:sz w:val="22"/>
          <w:szCs w:val="22"/>
        </w:rPr>
        <w:t xml:space="preserve"> (Paraphrase of Psalm 67) </w:t>
      </w:r>
    </w:p>
    <w:p w14:paraId="044B2A94" w14:textId="77777777" w:rsidR="00063EC9" w:rsidRPr="00A3742C" w:rsidRDefault="00063EC9" w:rsidP="00A3742C">
      <w:pPr>
        <w:rPr>
          <w:rFonts w:asciiTheme="minorHAnsi" w:hAnsiTheme="minorHAnsi" w:cstheme="minorHAnsi"/>
          <w:sz w:val="22"/>
          <w:szCs w:val="22"/>
        </w:rPr>
      </w:pPr>
    </w:p>
    <w:p w14:paraId="02712721" w14:textId="1815D997" w:rsidR="00FA00FB" w:rsidRPr="00A3742C" w:rsidRDefault="00DF4B6F" w:rsidP="00A3742C">
      <w:pPr>
        <w:rPr>
          <w:rFonts w:asciiTheme="minorHAnsi" w:hAnsiTheme="minorHAnsi" w:cstheme="minorHAnsi"/>
          <w:sz w:val="22"/>
          <w:szCs w:val="22"/>
        </w:rPr>
      </w:pPr>
      <w:r w:rsidRPr="00A3742C">
        <w:rPr>
          <w:rFonts w:asciiTheme="minorHAnsi" w:hAnsiTheme="minorHAnsi" w:cstheme="minorHAnsi"/>
          <w:sz w:val="22"/>
          <w:szCs w:val="22"/>
        </w:rPr>
        <w:t>We come today gathered or at home and bring praise to you , O God.</w:t>
      </w:r>
      <w:r w:rsidR="00A3742C">
        <w:rPr>
          <w:rFonts w:asciiTheme="minorHAnsi" w:hAnsiTheme="minorHAnsi" w:cstheme="minorHAnsi"/>
          <w:sz w:val="22"/>
          <w:szCs w:val="22"/>
        </w:rPr>
        <w:t xml:space="preserve"> </w:t>
      </w:r>
      <w:r w:rsidRPr="00A3742C">
        <w:rPr>
          <w:rFonts w:asciiTheme="minorHAnsi" w:hAnsiTheme="minorHAnsi" w:cstheme="minorHAnsi"/>
          <w:sz w:val="22"/>
          <w:szCs w:val="22"/>
        </w:rPr>
        <w:t>We sing for joy. Let the whole world sing for joy, for you are sovereign and govern with justice and guide all the nations of the world. May the nations praise you, O God. Yes, may all the nations praise you. AMEN</w:t>
      </w:r>
    </w:p>
    <w:p w14:paraId="49F6D5A2" w14:textId="77777777" w:rsidR="00FA00FB" w:rsidRPr="00A3742C" w:rsidRDefault="00FA00FB" w:rsidP="00A3742C">
      <w:pPr>
        <w:rPr>
          <w:rFonts w:asciiTheme="minorHAnsi" w:hAnsiTheme="minorHAnsi" w:cstheme="minorHAnsi"/>
          <w:sz w:val="22"/>
          <w:szCs w:val="22"/>
        </w:rPr>
      </w:pPr>
    </w:p>
    <w:p w14:paraId="1D6E8DFC" w14:textId="4E563EE0" w:rsidR="00FA00FB" w:rsidRPr="00A3742C" w:rsidRDefault="00DF4B6F" w:rsidP="00A3742C">
      <w:pPr>
        <w:rPr>
          <w:rFonts w:asciiTheme="minorHAnsi" w:hAnsiTheme="minorHAnsi" w:cstheme="minorHAnsi"/>
          <w:sz w:val="22"/>
          <w:szCs w:val="22"/>
        </w:rPr>
      </w:pPr>
      <w:r w:rsidRPr="00A3742C">
        <w:rPr>
          <w:rFonts w:asciiTheme="minorHAnsi" w:hAnsiTheme="minorHAnsi" w:cstheme="minorHAnsi"/>
          <w:b/>
          <w:bCs/>
          <w:sz w:val="22"/>
          <w:szCs w:val="22"/>
        </w:rPr>
        <w:t xml:space="preserve">Hymn: STF 175   Light of the world  </w:t>
      </w:r>
      <w:r w:rsidR="003919BB">
        <w:rPr>
          <w:rFonts w:asciiTheme="minorHAnsi" w:hAnsiTheme="minorHAnsi" w:cstheme="minorHAnsi"/>
          <w:b/>
          <w:bCs/>
          <w:sz w:val="22"/>
          <w:szCs w:val="22"/>
        </w:rPr>
        <w:tab/>
      </w:r>
      <w:r w:rsidR="00A3742C" w:rsidRPr="003919BB">
        <w:rPr>
          <w:rFonts w:asciiTheme="minorHAnsi" w:hAnsiTheme="minorHAnsi" w:cstheme="minorHAnsi"/>
          <w:i/>
          <w:iCs/>
          <w:sz w:val="18"/>
          <w:szCs w:val="18"/>
        </w:rPr>
        <w:t xml:space="preserve">Tim Hughes © Thank You Music </w:t>
      </w:r>
      <w:r w:rsidRPr="003919BB">
        <w:rPr>
          <w:rFonts w:asciiTheme="minorHAnsi" w:hAnsiTheme="minorHAnsi" w:cstheme="minorHAnsi"/>
          <w:i/>
          <w:iCs/>
          <w:sz w:val="18"/>
          <w:szCs w:val="18"/>
        </w:rPr>
        <w:t xml:space="preserve"> </w:t>
      </w:r>
      <w:hyperlink r:id="rId8">
        <w:r w:rsidRPr="003919BB">
          <w:rPr>
            <w:rStyle w:val="Hyperlink"/>
            <w:rFonts w:asciiTheme="minorHAnsi" w:hAnsiTheme="minorHAnsi" w:cstheme="minorHAnsi"/>
            <w:i/>
            <w:iCs/>
            <w:sz w:val="18"/>
            <w:szCs w:val="18"/>
          </w:rPr>
          <w:t>https://www.youtube.com/watch?v=YXg2ztge8f0</w:t>
        </w:r>
      </w:hyperlink>
    </w:p>
    <w:p w14:paraId="3549B6C4" w14:textId="77777777" w:rsidR="00FA00FB" w:rsidRPr="00A3742C" w:rsidRDefault="00FA00FB" w:rsidP="00A3742C">
      <w:pPr>
        <w:rPr>
          <w:rFonts w:asciiTheme="minorHAnsi" w:hAnsiTheme="minorHAnsi" w:cstheme="minorHAnsi"/>
          <w:sz w:val="22"/>
          <w:szCs w:val="22"/>
        </w:rPr>
      </w:pPr>
    </w:p>
    <w:p w14:paraId="5E3C93C4" w14:textId="77777777" w:rsidR="00A3742C" w:rsidRDefault="00A3742C" w:rsidP="00A3742C">
      <w:pPr>
        <w:rPr>
          <w:rFonts w:asciiTheme="minorHAnsi" w:hAnsiTheme="minorHAnsi" w:cstheme="minorHAnsi"/>
          <w:sz w:val="22"/>
          <w:szCs w:val="22"/>
        </w:rPr>
        <w:sectPr w:rsidR="00A3742C" w:rsidSect="00A3742C">
          <w:pgSz w:w="11906" w:h="16838"/>
          <w:pgMar w:top="720" w:right="720" w:bottom="720" w:left="720" w:header="0" w:footer="0" w:gutter="0"/>
          <w:cols w:space="720"/>
          <w:formProt w:val="0"/>
          <w:docGrid w:linePitch="326"/>
        </w:sectPr>
      </w:pPr>
    </w:p>
    <w:p w14:paraId="54FDB1B9" w14:textId="77777777" w:rsidR="00A3742C" w:rsidRDefault="00DF4B6F" w:rsidP="00A3742C">
      <w:pPr>
        <w:rPr>
          <w:rFonts w:asciiTheme="minorHAnsi" w:hAnsiTheme="minorHAnsi" w:cstheme="minorHAnsi"/>
          <w:i/>
          <w:sz w:val="22"/>
          <w:szCs w:val="22"/>
        </w:rPr>
        <w:sectPr w:rsidR="00A3742C" w:rsidSect="00A3742C">
          <w:type w:val="continuous"/>
          <w:pgSz w:w="11906" w:h="16838"/>
          <w:pgMar w:top="720" w:right="720" w:bottom="720" w:left="720" w:header="0" w:footer="0" w:gutter="0"/>
          <w:cols w:num="2" w:space="720"/>
          <w:formProt w:val="0"/>
          <w:docGrid w:linePitch="326"/>
        </w:sectPr>
      </w:pPr>
      <w:r w:rsidRPr="00A3742C">
        <w:rPr>
          <w:rFonts w:asciiTheme="minorHAnsi" w:hAnsiTheme="minorHAnsi" w:cstheme="minorHAnsi"/>
          <w:sz w:val="22"/>
          <w:szCs w:val="22"/>
        </w:rPr>
        <w:t xml:space="preserve"> 1</w:t>
      </w:r>
      <w:r w:rsidRPr="00A3742C">
        <w:rPr>
          <w:rFonts w:asciiTheme="minorHAnsi" w:hAnsiTheme="minorHAnsi" w:cstheme="minorHAnsi"/>
          <w:sz w:val="22"/>
          <w:szCs w:val="22"/>
        </w:rPr>
        <w:tab/>
        <w:t>Light of the world,</w:t>
      </w:r>
      <w:r w:rsidRPr="00A3742C">
        <w:rPr>
          <w:rFonts w:asciiTheme="minorHAnsi" w:hAnsiTheme="minorHAnsi" w:cstheme="minorHAnsi"/>
          <w:sz w:val="22"/>
          <w:szCs w:val="22"/>
        </w:rPr>
        <w:br/>
      </w:r>
      <w:r w:rsidRPr="00A3742C">
        <w:rPr>
          <w:rFonts w:asciiTheme="minorHAnsi" w:hAnsiTheme="minorHAnsi" w:cstheme="minorHAnsi"/>
          <w:sz w:val="22"/>
          <w:szCs w:val="22"/>
        </w:rPr>
        <w:tab/>
        <w:t>You stepped down into darkness,</w:t>
      </w:r>
      <w:r w:rsidRPr="00A3742C">
        <w:rPr>
          <w:rFonts w:asciiTheme="minorHAnsi" w:hAnsiTheme="minorHAnsi" w:cstheme="minorHAnsi"/>
          <w:sz w:val="22"/>
          <w:szCs w:val="22"/>
        </w:rPr>
        <w:br/>
      </w:r>
      <w:r w:rsidRPr="00A3742C">
        <w:rPr>
          <w:rFonts w:asciiTheme="minorHAnsi" w:hAnsiTheme="minorHAnsi" w:cstheme="minorHAnsi"/>
          <w:sz w:val="22"/>
          <w:szCs w:val="22"/>
        </w:rPr>
        <w:tab/>
        <w:t>opened my eyes, let me see</w:t>
      </w:r>
      <w:r w:rsidRPr="00A3742C">
        <w:rPr>
          <w:rFonts w:asciiTheme="minorHAnsi" w:hAnsiTheme="minorHAnsi" w:cstheme="minorHAnsi"/>
          <w:sz w:val="22"/>
          <w:szCs w:val="22"/>
        </w:rPr>
        <w:br/>
      </w:r>
      <w:r w:rsidRPr="00A3742C">
        <w:rPr>
          <w:rFonts w:asciiTheme="minorHAnsi" w:hAnsiTheme="minorHAnsi" w:cstheme="minorHAnsi"/>
          <w:sz w:val="22"/>
          <w:szCs w:val="22"/>
        </w:rPr>
        <w:tab/>
        <w:t>beauty that made this heart adore You,</w:t>
      </w:r>
      <w:r w:rsidRPr="00A3742C">
        <w:rPr>
          <w:rFonts w:asciiTheme="minorHAnsi" w:hAnsiTheme="minorHAnsi" w:cstheme="minorHAnsi"/>
          <w:sz w:val="22"/>
          <w:szCs w:val="22"/>
        </w:rPr>
        <w:br/>
      </w:r>
      <w:r w:rsidRPr="00A3742C">
        <w:rPr>
          <w:rFonts w:asciiTheme="minorHAnsi" w:hAnsiTheme="minorHAnsi" w:cstheme="minorHAnsi"/>
          <w:sz w:val="22"/>
          <w:szCs w:val="22"/>
        </w:rPr>
        <w:tab/>
        <w:t>hope of a life spent with You.</w:t>
      </w:r>
      <w:r w:rsidRPr="00A3742C">
        <w:rPr>
          <w:rFonts w:asciiTheme="minorHAnsi" w:hAnsiTheme="minorHAnsi" w:cstheme="minorHAnsi"/>
          <w:sz w:val="22"/>
          <w:szCs w:val="22"/>
        </w:rPr>
        <w:br/>
      </w:r>
      <w:r w:rsidRPr="00A3742C">
        <w:rPr>
          <w:rFonts w:asciiTheme="minorHAnsi" w:hAnsiTheme="minorHAnsi" w:cstheme="minorHAnsi"/>
          <w:sz w:val="22"/>
          <w:szCs w:val="22"/>
        </w:rPr>
        <w:tab/>
      </w:r>
      <w:r w:rsidRPr="00A3742C">
        <w:rPr>
          <w:rFonts w:asciiTheme="minorHAnsi" w:hAnsiTheme="minorHAnsi" w:cstheme="minorHAnsi"/>
          <w:i/>
          <w:sz w:val="22"/>
          <w:szCs w:val="22"/>
        </w:rPr>
        <w:t xml:space="preserve">So here I am to worship, </w:t>
      </w:r>
      <w:r w:rsidRPr="00A3742C">
        <w:rPr>
          <w:rFonts w:asciiTheme="minorHAnsi" w:hAnsiTheme="minorHAnsi" w:cstheme="minorHAnsi"/>
          <w:sz w:val="22"/>
          <w:szCs w:val="22"/>
        </w:rPr>
        <w:br/>
      </w:r>
      <w:r w:rsidRPr="00A3742C">
        <w:rPr>
          <w:rFonts w:asciiTheme="minorHAnsi" w:hAnsiTheme="minorHAnsi" w:cstheme="minorHAnsi"/>
          <w:sz w:val="22"/>
          <w:szCs w:val="22"/>
        </w:rPr>
        <w:tab/>
      </w:r>
      <w:r w:rsidRPr="00A3742C">
        <w:rPr>
          <w:rFonts w:asciiTheme="minorHAnsi" w:hAnsiTheme="minorHAnsi" w:cstheme="minorHAnsi"/>
          <w:i/>
          <w:sz w:val="22"/>
          <w:szCs w:val="22"/>
        </w:rPr>
        <w:t xml:space="preserve">here I am to bow down, </w:t>
      </w:r>
      <w:r w:rsidRPr="00A3742C">
        <w:rPr>
          <w:rFonts w:asciiTheme="minorHAnsi" w:hAnsiTheme="minorHAnsi" w:cstheme="minorHAnsi"/>
          <w:sz w:val="22"/>
          <w:szCs w:val="22"/>
        </w:rPr>
        <w:br/>
      </w:r>
      <w:r w:rsidRPr="00A3742C">
        <w:rPr>
          <w:rFonts w:asciiTheme="minorHAnsi" w:hAnsiTheme="minorHAnsi" w:cstheme="minorHAnsi"/>
          <w:sz w:val="22"/>
          <w:szCs w:val="22"/>
        </w:rPr>
        <w:tab/>
      </w:r>
      <w:r w:rsidRPr="00A3742C">
        <w:rPr>
          <w:rFonts w:asciiTheme="minorHAnsi" w:hAnsiTheme="minorHAnsi" w:cstheme="minorHAnsi"/>
          <w:i/>
          <w:sz w:val="22"/>
          <w:szCs w:val="22"/>
        </w:rPr>
        <w:t xml:space="preserve">here I am to say that You're my God; </w:t>
      </w:r>
      <w:r w:rsidRPr="00A3742C">
        <w:rPr>
          <w:rFonts w:asciiTheme="minorHAnsi" w:hAnsiTheme="minorHAnsi" w:cstheme="minorHAnsi"/>
          <w:sz w:val="22"/>
          <w:szCs w:val="22"/>
        </w:rPr>
        <w:br/>
      </w:r>
      <w:r w:rsidRPr="00A3742C">
        <w:rPr>
          <w:rFonts w:asciiTheme="minorHAnsi" w:hAnsiTheme="minorHAnsi" w:cstheme="minorHAnsi"/>
          <w:sz w:val="22"/>
          <w:szCs w:val="22"/>
        </w:rPr>
        <w:tab/>
      </w:r>
      <w:r w:rsidRPr="00A3742C">
        <w:rPr>
          <w:rFonts w:asciiTheme="minorHAnsi" w:hAnsiTheme="minorHAnsi" w:cstheme="minorHAnsi"/>
          <w:i/>
          <w:sz w:val="22"/>
          <w:szCs w:val="22"/>
        </w:rPr>
        <w:t xml:space="preserve">and You're altogether lovely, </w:t>
      </w:r>
      <w:r w:rsidRPr="00A3742C">
        <w:rPr>
          <w:rFonts w:asciiTheme="minorHAnsi" w:hAnsiTheme="minorHAnsi" w:cstheme="minorHAnsi"/>
          <w:sz w:val="22"/>
          <w:szCs w:val="22"/>
        </w:rPr>
        <w:br/>
      </w:r>
      <w:r w:rsidRPr="00A3742C">
        <w:rPr>
          <w:rFonts w:asciiTheme="minorHAnsi" w:hAnsiTheme="minorHAnsi" w:cstheme="minorHAnsi"/>
          <w:sz w:val="22"/>
          <w:szCs w:val="22"/>
        </w:rPr>
        <w:tab/>
      </w:r>
      <w:r w:rsidRPr="00A3742C">
        <w:rPr>
          <w:rFonts w:asciiTheme="minorHAnsi" w:hAnsiTheme="minorHAnsi" w:cstheme="minorHAnsi"/>
          <w:i/>
          <w:sz w:val="22"/>
          <w:szCs w:val="22"/>
        </w:rPr>
        <w:t xml:space="preserve">altogether worthy,  </w:t>
      </w:r>
      <w:r w:rsidRPr="00A3742C">
        <w:rPr>
          <w:rFonts w:asciiTheme="minorHAnsi" w:hAnsiTheme="minorHAnsi" w:cstheme="minorHAnsi"/>
          <w:sz w:val="22"/>
          <w:szCs w:val="22"/>
        </w:rPr>
        <w:br/>
      </w:r>
      <w:r w:rsidRPr="00A3742C">
        <w:rPr>
          <w:rFonts w:asciiTheme="minorHAnsi" w:hAnsiTheme="minorHAnsi" w:cstheme="minorHAnsi"/>
          <w:sz w:val="22"/>
          <w:szCs w:val="22"/>
        </w:rPr>
        <w:tab/>
      </w:r>
      <w:r w:rsidRPr="00A3742C">
        <w:rPr>
          <w:rFonts w:asciiTheme="minorHAnsi" w:hAnsiTheme="minorHAnsi" w:cstheme="minorHAnsi"/>
          <w:i/>
          <w:sz w:val="22"/>
          <w:szCs w:val="22"/>
        </w:rPr>
        <w:t xml:space="preserve">altogether wonderful to me. </w:t>
      </w:r>
      <w:r w:rsidRPr="00A3742C">
        <w:rPr>
          <w:rFonts w:asciiTheme="minorHAnsi" w:hAnsiTheme="minorHAnsi" w:cstheme="minorHAnsi"/>
          <w:sz w:val="22"/>
          <w:szCs w:val="22"/>
        </w:rPr>
        <w:br/>
      </w:r>
      <w:r w:rsidRPr="00A3742C">
        <w:rPr>
          <w:rFonts w:asciiTheme="minorHAnsi" w:hAnsiTheme="minorHAnsi" w:cstheme="minorHAnsi"/>
          <w:sz w:val="22"/>
          <w:szCs w:val="22"/>
        </w:rPr>
        <w:br/>
      </w:r>
      <w:r w:rsidRPr="00A3742C">
        <w:rPr>
          <w:rFonts w:asciiTheme="minorHAnsi" w:hAnsiTheme="minorHAnsi" w:cstheme="minorHAnsi"/>
          <w:sz w:val="22"/>
          <w:szCs w:val="22"/>
        </w:rPr>
        <w:t>2</w:t>
      </w:r>
      <w:r w:rsidRPr="00A3742C">
        <w:rPr>
          <w:rFonts w:asciiTheme="minorHAnsi" w:hAnsiTheme="minorHAnsi" w:cstheme="minorHAnsi"/>
          <w:sz w:val="22"/>
          <w:szCs w:val="22"/>
        </w:rPr>
        <w:tab/>
        <w:t>King of all days,</w:t>
      </w:r>
      <w:r w:rsidRPr="00A3742C">
        <w:rPr>
          <w:rFonts w:asciiTheme="minorHAnsi" w:hAnsiTheme="minorHAnsi" w:cstheme="minorHAnsi"/>
          <w:sz w:val="22"/>
          <w:szCs w:val="22"/>
        </w:rPr>
        <w:br/>
      </w:r>
      <w:r w:rsidRPr="00A3742C">
        <w:rPr>
          <w:rFonts w:asciiTheme="minorHAnsi" w:hAnsiTheme="minorHAnsi" w:cstheme="minorHAnsi"/>
          <w:sz w:val="22"/>
          <w:szCs w:val="22"/>
        </w:rPr>
        <w:tab/>
        <w:t>oh so highly exalted,</w:t>
      </w:r>
      <w:r w:rsidRPr="00A3742C">
        <w:rPr>
          <w:rFonts w:asciiTheme="minorHAnsi" w:hAnsiTheme="minorHAnsi" w:cstheme="minorHAnsi"/>
          <w:sz w:val="22"/>
          <w:szCs w:val="22"/>
        </w:rPr>
        <w:br/>
      </w:r>
      <w:r w:rsidRPr="00A3742C">
        <w:rPr>
          <w:rFonts w:asciiTheme="minorHAnsi" w:hAnsiTheme="minorHAnsi" w:cstheme="minorHAnsi"/>
          <w:sz w:val="22"/>
          <w:szCs w:val="22"/>
        </w:rPr>
        <w:tab/>
        <w:t>glorious in heaven above.</w:t>
      </w:r>
      <w:r w:rsidRPr="00A3742C">
        <w:rPr>
          <w:rFonts w:asciiTheme="minorHAnsi" w:hAnsiTheme="minorHAnsi" w:cstheme="minorHAnsi"/>
          <w:sz w:val="22"/>
          <w:szCs w:val="22"/>
        </w:rPr>
        <w:br/>
      </w:r>
      <w:r w:rsidRPr="00A3742C">
        <w:rPr>
          <w:rFonts w:asciiTheme="minorHAnsi" w:hAnsiTheme="minorHAnsi" w:cstheme="minorHAnsi"/>
          <w:sz w:val="22"/>
          <w:szCs w:val="22"/>
        </w:rPr>
        <w:tab/>
        <w:t>Humbly You came</w:t>
      </w:r>
      <w:r w:rsidRPr="00A3742C">
        <w:rPr>
          <w:rFonts w:asciiTheme="minorHAnsi" w:hAnsiTheme="minorHAnsi" w:cstheme="minorHAnsi"/>
          <w:sz w:val="22"/>
          <w:szCs w:val="22"/>
        </w:rPr>
        <w:br/>
      </w:r>
      <w:r w:rsidRPr="00A3742C">
        <w:rPr>
          <w:rFonts w:asciiTheme="minorHAnsi" w:hAnsiTheme="minorHAnsi" w:cstheme="minorHAnsi"/>
          <w:sz w:val="22"/>
          <w:szCs w:val="22"/>
        </w:rPr>
        <w:tab/>
        <w:t xml:space="preserve">to the earth You created, </w:t>
      </w:r>
      <w:r w:rsidRPr="00A3742C">
        <w:rPr>
          <w:rFonts w:asciiTheme="minorHAnsi" w:hAnsiTheme="minorHAnsi" w:cstheme="minorHAnsi"/>
          <w:sz w:val="22"/>
          <w:szCs w:val="22"/>
        </w:rPr>
        <w:br/>
      </w:r>
      <w:r w:rsidRPr="00A3742C">
        <w:rPr>
          <w:rFonts w:asciiTheme="minorHAnsi" w:hAnsiTheme="minorHAnsi" w:cstheme="minorHAnsi"/>
          <w:sz w:val="22"/>
          <w:szCs w:val="22"/>
        </w:rPr>
        <w:tab/>
        <w:t>all for love's sake became poor.</w:t>
      </w:r>
      <w:r w:rsidRPr="00A3742C">
        <w:rPr>
          <w:rFonts w:asciiTheme="minorHAnsi" w:hAnsiTheme="minorHAnsi" w:cstheme="minorHAnsi"/>
          <w:sz w:val="22"/>
          <w:szCs w:val="22"/>
        </w:rPr>
        <w:br/>
      </w:r>
      <w:r w:rsidRPr="00A3742C">
        <w:rPr>
          <w:rFonts w:asciiTheme="minorHAnsi" w:hAnsiTheme="minorHAnsi" w:cstheme="minorHAnsi"/>
          <w:sz w:val="22"/>
          <w:szCs w:val="22"/>
        </w:rPr>
        <w:tab/>
      </w:r>
      <w:r w:rsidRPr="00A3742C">
        <w:rPr>
          <w:rFonts w:asciiTheme="minorHAnsi" w:hAnsiTheme="minorHAnsi" w:cstheme="minorHAnsi"/>
          <w:i/>
          <w:sz w:val="22"/>
          <w:szCs w:val="22"/>
        </w:rPr>
        <w:t xml:space="preserve">Refrain </w:t>
      </w:r>
      <w:r w:rsidRPr="00A3742C">
        <w:rPr>
          <w:rFonts w:asciiTheme="minorHAnsi" w:hAnsiTheme="minorHAnsi" w:cstheme="minorHAnsi"/>
          <w:sz w:val="22"/>
          <w:szCs w:val="22"/>
        </w:rPr>
        <w:br/>
      </w:r>
      <w:r w:rsidRPr="00A3742C">
        <w:rPr>
          <w:rFonts w:asciiTheme="minorHAnsi" w:hAnsiTheme="minorHAnsi" w:cstheme="minorHAnsi"/>
          <w:i/>
          <w:sz w:val="22"/>
          <w:szCs w:val="22"/>
        </w:rPr>
        <w:t xml:space="preserve"> </w:t>
      </w:r>
      <w:r w:rsidRPr="00A3742C">
        <w:rPr>
          <w:rFonts w:asciiTheme="minorHAnsi" w:hAnsiTheme="minorHAnsi" w:cstheme="minorHAnsi"/>
          <w:sz w:val="22"/>
          <w:szCs w:val="22"/>
        </w:rPr>
        <w:br/>
      </w:r>
      <w:r w:rsidRPr="00A3742C">
        <w:rPr>
          <w:rFonts w:asciiTheme="minorHAnsi" w:hAnsiTheme="minorHAnsi" w:cstheme="minorHAnsi"/>
          <w:i/>
          <w:sz w:val="22"/>
          <w:szCs w:val="22"/>
        </w:rPr>
        <w:tab/>
        <w:t xml:space="preserve"> </w:t>
      </w:r>
      <w:r w:rsidRPr="00A3742C">
        <w:rPr>
          <w:rFonts w:asciiTheme="minorHAnsi" w:hAnsiTheme="minorHAnsi" w:cstheme="minorHAnsi"/>
          <w:sz w:val="22"/>
          <w:szCs w:val="22"/>
        </w:rPr>
        <w:t>And I'll never know how much it cost</w:t>
      </w:r>
      <w:r w:rsidRPr="00A3742C">
        <w:rPr>
          <w:rFonts w:asciiTheme="minorHAnsi" w:hAnsiTheme="minorHAnsi" w:cstheme="minorHAnsi"/>
          <w:sz w:val="22"/>
          <w:szCs w:val="22"/>
        </w:rPr>
        <w:br/>
      </w:r>
      <w:r w:rsidRPr="00A3742C">
        <w:rPr>
          <w:rFonts w:asciiTheme="minorHAnsi" w:hAnsiTheme="minorHAnsi" w:cstheme="minorHAnsi"/>
          <w:sz w:val="22"/>
          <w:szCs w:val="22"/>
        </w:rPr>
        <w:tab/>
        <w:t>To see my sin upon that cross.</w:t>
      </w:r>
      <w:r w:rsidRPr="00A3742C">
        <w:rPr>
          <w:rFonts w:asciiTheme="minorHAnsi" w:hAnsiTheme="minorHAnsi" w:cstheme="minorHAnsi"/>
          <w:sz w:val="22"/>
          <w:szCs w:val="22"/>
        </w:rPr>
        <w:br/>
      </w:r>
      <w:r w:rsidRPr="00A3742C">
        <w:rPr>
          <w:rFonts w:asciiTheme="minorHAnsi" w:hAnsiTheme="minorHAnsi" w:cstheme="minorHAnsi"/>
          <w:sz w:val="22"/>
          <w:szCs w:val="22"/>
        </w:rPr>
        <w:tab/>
      </w:r>
      <w:r w:rsidRPr="00A3742C">
        <w:rPr>
          <w:rFonts w:asciiTheme="minorHAnsi" w:hAnsiTheme="minorHAnsi" w:cstheme="minorHAnsi"/>
          <w:i/>
          <w:sz w:val="22"/>
          <w:szCs w:val="22"/>
        </w:rPr>
        <w:t xml:space="preserve">Refrain </w:t>
      </w:r>
    </w:p>
    <w:p w14:paraId="77E88DF7" w14:textId="52AD3380" w:rsidR="00FA00FB" w:rsidRDefault="00DF4B6F" w:rsidP="00A3742C">
      <w:pPr>
        <w:rPr>
          <w:rFonts w:asciiTheme="minorHAnsi" w:hAnsiTheme="minorHAnsi" w:cstheme="minorHAnsi"/>
          <w:b/>
          <w:bCs/>
          <w:sz w:val="22"/>
          <w:szCs w:val="22"/>
        </w:rPr>
      </w:pPr>
      <w:r w:rsidRPr="00A3742C">
        <w:rPr>
          <w:rFonts w:asciiTheme="minorHAnsi" w:hAnsiTheme="minorHAnsi" w:cstheme="minorHAnsi"/>
          <w:b/>
          <w:bCs/>
          <w:sz w:val="22"/>
          <w:szCs w:val="22"/>
        </w:rPr>
        <w:t xml:space="preserve">Introduction: </w:t>
      </w:r>
    </w:p>
    <w:p w14:paraId="599D9721" w14:textId="77777777" w:rsidR="00063EC9" w:rsidRPr="00A3742C" w:rsidRDefault="00063EC9" w:rsidP="00A3742C">
      <w:pPr>
        <w:rPr>
          <w:rFonts w:asciiTheme="minorHAnsi" w:hAnsiTheme="minorHAnsi" w:cstheme="minorHAnsi"/>
          <w:b/>
          <w:bCs/>
          <w:sz w:val="22"/>
          <w:szCs w:val="22"/>
        </w:rPr>
      </w:pPr>
    </w:p>
    <w:p w14:paraId="2F9B24CF" w14:textId="528466BA" w:rsidR="00FA00FB" w:rsidRDefault="00DF4B6F" w:rsidP="00A3742C">
      <w:pPr>
        <w:rPr>
          <w:rFonts w:asciiTheme="minorHAnsi" w:hAnsiTheme="minorHAnsi" w:cstheme="minorHAnsi"/>
          <w:sz w:val="22"/>
          <w:szCs w:val="22"/>
        </w:rPr>
      </w:pPr>
      <w:r w:rsidRPr="00A3742C">
        <w:rPr>
          <w:rFonts w:asciiTheme="minorHAnsi" w:hAnsiTheme="minorHAnsi" w:cstheme="minorHAnsi"/>
          <w:sz w:val="22"/>
          <w:szCs w:val="22"/>
        </w:rPr>
        <w:t xml:space="preserve">Aldersgate Sunday is when we remember the moment John Wesley felt his heart “strangely warmed”. Wesley was an ordained Anglican priest, but was disillusioned and felt unable to reach his congregations. He had, reluctantly decided to attend the Moravian Chapel on </w:t>
      </w:r>
      <w:proofErr w:type="spellStart"/>
      <w:r w:rsidRPr="00A3742C">
        <w:rPr>
          <w:rFonts w:asciiTheme="minorHAnsi" w:hAnsiTheme="minorHAnsi" w:cstheme="minorHAnsi"/>
          <w:sz w:val="22"/>
          <w:szCs w:val="22"/>
        </w:rPr>
        <w:t>Aldersagte</w:t>
      </w:r>
      <w:proofErr w:type="spellEnd"/>
      <w:r w:rsidRPr="00A3742C">
        <w:rPr>
          <w:rFonts w:asciiTheme="minorHAnsi" w:hAnsiTheme="minorHAnsi" w:cstheme="minorHAnsi"/>
          <w:sz w:val="22"/>
          <w:szCs w:val="22"/>
        </w:rPr>
        <w:t xml:space="preserve"> Street, and it was whilst he was listening to the reading of Martin Luther’s Preface to Paul’s letter to the Romans, that he experienced a personal encounter with God such that he suddenly felt “I did trust in Christ, Christ alone, for salvation; and assurance was given to me that He had taken away my sins, even mine, and saved me from the law of sin and death”.</w:t>
      </w:r>
    </w:p>
    <w:p w14:paraId="3C65DF50" w14:textId="77777777" w:rsidR="003919BB" w:rsidRPr="00A3742C" w:rsidRDefault="003919BB" w:rsidP="00A3742C">
      <w:pPr>
        <w:rPr>
          <w:rFonts w:asciiTheme="minorHAnsi" w:hAnsiTheme="minorHAnsi" w:cstheme="minorHAnsi"/>
          <w:sz w:val="22"/>
          <w:szCs w:val="22"/>
        </w:rPr>
      </w:pPr>
    </w:p>
    <w:p w14:paraId="3F76869B" w14:textId="4A6ADCF6" w:rsidR="00FA00FB" w:rsidRDefault="00DF4B6F" w:rsidP="00A3742C">
      <w:pPr>
        <w:rPr>
          <w:rFonts w:asciiTheme="minorHAnsi" w:hAnsiTheme="minorHAnsi" w:cstheme="minorHAnsi"/>
          <w:sz w:val="22"/>
          <w:szCs w:val="22"/>
        </w:rPr>
      </w:pPr>
      <w:r w:rsidRPr="00A3742C">
        <w:rPr>
          <w:rFonts w:asciiTheme="minorHAnsi" w:hAnsiTheme="minorHAnsi" w:cstheme="minorHAnsi"/>
          <w:sz w:val="22"/>
          <w:szCs w:val="22"/>
        </w:rPr>
        <w:t>Prior to this John Wesley had been “going through the motions”. He knew God in his head, but now he truly knew God in his heart, and trusted in his salvation.</w:t>
      </w:r>
      <w:r w:rsidR="003919BB">
        <w:rPr>
          <w:rFonts w:asciiTheme="minorHAnsi" w:hAnsiTheme="minorHAnsi" w:cstheme="minorHAnsi"/>
          <w:sz w:val="22"/>
          <w:szCs w:val="22"/>
        </w:rPr>
        <w:t xml:space="preserve"> </w:t>
      </w:r>
      <w:r w:rsidRPr="00A3742C">
        <w:rPr>
          <w:rFonts w:asciiTheme="minorHAnsi" w:hAnsiTheme="minorHAnsi" w:cstheme="minorHAnsi"/>
          <w:sz w:val="22"/>
          <w:szCs w:val="22"/>
        </w:rPr>
        <w:t>Both of our bible readings today are concerned with healing and wholeness. John Wesley on that day in 1738 was suddenly aware of his own personal healing and wholeness.</w:t>
      </w:r>
    </w:p>
    <w:p w14:paraId="00AB9BCB" w14:textId="77777777" w:rsidR="003919BB" w:rsidRPr="00A3742C" w:rsidRDefault="003919BB" w:rsidP="00A3742C">
      <w:pPr>
        <w:rPr>
          <w:rFonts w:asciiTheme="minorHAnsi" w:hAnsiTheme="minorHAnsi" w:cstheme="minorHAnsi"/>
          <w:sz w:val="22"/>
          <w:szCs w:val="22"/>
        </w:rPr>
      </w:pPr>
    </w:p>
    <w:p w14:paraId="79572CED" w14:textId="0CEF7834" w:rsidR="00FA00FB" w:rsidRDefault="003919BB" w:rsidP="00A3742C">
      <w:pPr>
        <w:rPr>
          <w:rFonts w:asciiTheme="minorHAnsi" w:hAnsiTheme="minorHAnsi" w:cstheme="minorHAnsi"/>
          <w:b/>
          <w:bCs/>
          <w:sz w:val="22"/>
          <w:szCs w:val="22"/>
        </w:rPr>
      </w:pPr>
      <w:r>
        <w:rPr>
          <w:rFonts w:asciiTheme="minorHAnsi" w:hAnsiTheme="minorHAnsi" w:cstheme="minorHAnsi"/>
          <w:b/>
          <w:bCs/>
          <w:sz w:val="22"/>
          <w:szCs w:val="22"/>
        </w:rPr>
        <w:t>R</w:t>
      </w:r>
      <w:r w:rsidR="00DF4B6F" w:rsidRPr="00A3742C">
        <w:rPr>
          <w:rFonts w:asciiTheme="minorHAnsi" w:hAnsiTheme="minorHAnsi" w:cstheme="minorHAnsi"/>
          <w:b/>
          <w:bCs/>
          <w:sz w:val="22"/>
          <w:szCs w:val="22"/>
        </w:rPr>
        <w:t xml:space="preserve">eading: </w:t>
      </w:r>
      <w:r w:rsidR="00DF4B6F" w:rsidRPr="00653958">
        <w:rPr>
          <w:rFonts w:asciiTheme="minorHAnsi" w:hAnsiTheme="minorHAnsi" w:cstheme="minorHAnsi"/>
          <w:sz w:val="22"/>
          <w:szCs w:val="22"/>
        </w:rPr>
        <w:t>John 5:1-9</w:t>
      </w:r>
    </w:p>
    <w:p w14:paraId="02380777" w14:textId="77777777" w:rsidR="003919BB" w:rsidRDefault="003919BB" w:rsidP="00A3742C">
      <w:pPr>
        <w:rPr>
          <w:rFonts w:asciiTheme="minorHAnsi" w:hAnsiTheme="minorHAnsi" w:cstheme="minorHAnsi"/>
          <w:sz w:val="22"/>
          <w:szCs w:val="22"/>
        </w:rPr>
      </w:pPr>
    </w:p>
    <w:p w14:paraId="415F47EC" w14:textId="69491D6A" w:rsidR="00FA00FB" w:rsidRDefault="003919BB" w:rsidP="00A3742C">
      <w:pPr>
        <w:rPr>
          <w:rFonts w:asciiTheme="minorHAnsi" w:hAnsiTheme="minorHAnsi" w:cstheme="minorHAnsi"/>
          <w:sz w:val="22"/>
          <w:szCs w:val="22"/>
        </w:rPr>
      </w:pPr>
      <w:r w:rsidRPr="003919BB">
        <w:rPr>
          <w:rFonts w:asciiTheme="minorHAnsi" w:hAnsiTheme="minorHAnsi" w:cstheme="minorHAnsi"/>
          <w:b/>
          <w:bCs/>
          <w:sz w:val="22"/>
          <w:szCs w:val="22"/>
        </w:rPr>
        <w:t>Sermon</w:t>
      </w:r>
      <w:r w:rsidR="00063EC9">
        <w:rPr>
          <w:rFonts w:asciiTheme="minorHAnsi" w:hAnsiTheme="minorHAnsi" w:cstheme="minorHAnsi"/>
          <w:b/>
          <w:bCs/>
          <w:sz w:val="22"/>
          <w:szCs w:val="22"/>
        </w:rPr>
        <w:t xml:space="preserve"> Pt 1</w:t>
      </w:r>
      <w:r w:rsidR="00027304">
        <w:rPr>
          <w:rFonts w:asciiTheme="minorHAnsi" w:hAnsiTheme="minorHAnsi" w:cstheme="minorHAnsi"/>
          <w:sz w:val="22"/>
          <w:szCs w:val="22"/>
        </w:rPr>
        <w:t xml:space="preserve">: </w:t>
      </w:r>
      <w:r w:rsidR="00DF4B6F" w:rsidRPr="00027304">
        <w:rPr>
          <w:rFonts w:asciiTheme="minorHAnsi" w:hAnsiTheme="minorHAnsi" w:cstheme="minorHAnsi"/>
          <w:i/>
          <w:iCs/>
          <w:sz w:val="22"/>
          <w:szCs w:val="22"/>
        </w:rPr>
        <w:t>Do you want to be healed?</w:t>
      </w:r>
      <w:r w:rsidR="00DF4B6F" w:rsidRPr="00A3742C">
        <w:rPr>
          <w:rFonts w:asciiTheme="minorHAnsi" w:hAnsiTheme="minorHAnsi" w:cstheme="minorHAnsi"/>
          <w:sz w:val="22"/>
          <w:szCs w:val="22"/>
        </w:rPr>
        <w:t xml:space="preserve"> </w:t>
      </w:r>
    </w:p>
    <w:p w14:paraId="6CA9B7F8" w14:textId="77777777" w:rsidR="003919BB" w:rsidRPr="00A3742C" w:rsidRDefault="003919BB" w:rsidP="00A3742C">
      <w:pPr>
        <w:rPr>
          <w:rFonts w:asciiTheme="minorHAnsi" w:hAnsiTheme="minorHAnsi" w:cstheme="minorHAnsi"/>
          <w:sz w:val="22"/>
          <w:szCs w:val="22"/>
        </w:rPr>
      </w:pPr>
    </w:p>
    <w:p w14:paraId="5E7DD119" w14:textId="5B48F493" w:rsidR="00FA00FB" w:rsidRDefault="00DF4B6F" w:rsidP="00A3742C">
      <w:pPr>
        <w:rPr>
          <w:rFonts w:asciiTheme="minorHAnsi" w:hAnsiTheme="minorHAnsi" w:cstheme="minorHAnsi"/>
          <w:sz w:val="22"/>
          <w:szCs w:val="22"/>
        </w:rPr>
      </w:pPr>
      <w:r w:rsidRPr="00A3742C">
        <w:rPr>
          <w:rFonts w:asciiTheme="minorHAnsi" w:hAnsiTheme="minorHAnsi" w:cstheme="minorHAnsi"/>
          <w:sz w:val="22"/>
          <w:szCs w:val="22"/>
        </w:rPr>
        <w:t>Imagine being flat on your back, unable to walk for 38 years and then being told to “get up, pick up your mat and walk!” But that is exactly what this man did – at once he was cured, picked up his mat and walked. I would imagine, at the least he would be a bit stiff, a bit wobbly on his legs, yet he was able to immediately pick up his mat and walk away.</w:t>
      </w:r>
      <w:r w:rsidR="00027304">
        <w:rPr>
          <w:rFonts w:asciiTheme="minorHAnsi" w:hAnsiTheme="minorHAnsi" w:cstheme="minorHAnsi"/>
          <w:sz w:val="22"/>
          <w:szCs w:val="22"/>
        </w:rPr>
        <w:t xml:space="preserve"> </w:t>
      </w:r>
      <w:r w:rsidRPr="00A3742C">
        <w:rPr>
          <w:rFonts w:asciiTheme="minorHAnsi" w:hAnsiTheme="minorHAnsi" w:cstheme="minorHAnsi"/>
          <w:sz w:val="22"/>
          <w:szCs w:val="22"/>
        </w:rPr>
        <w:t>Such was the faith of this man. As simple as that!</w:t>
      </w:r>
      <w:r w:rsidR="003919BB">
        <w:rPr>
          <w:rFonts w:asciiTheme="minorHAnsi" w:hAnsiTheme="minorHAnsi" w:cstheme="minorHAnsi"/>
          <w:sz w:val="22"/>
          <w:szCs w:val="22"/>
        </w:rPr>
        <w:t xml:space="preserve"> </w:t>
      </w:r>
      <w:r w:rsidRPr="00A3742C">
        <w:rPr>
          <w:rFonts w:asciiTheme="minorHAnsi" w:hAnsiTheme="minorHAnsi" w:cstheme="minorHAnsi"/>
          <w:sz w:val="22"/>
          <w:szCs w:val="22"/>
        </w:rPr>
        <w:t xml:space="preserve">If he didn’t realise it, Jesus did. The man didn’t need help, he didn’t need to be brought to the pool. Prior to this the man had made excuses – “I have no-one to help me”. </w:t>
      </w:r>
    </w:p>
    <w:p w14:paraId="6D90A076" w14:textId="77777777" w:rsidR="003919BB" w:rsidRPr="00A3742C" w:rsidRDefault="003919BB" w:rsidP="00A3742C">
      <w:pPr>
        <w:rPr>
          <w:rFonts w:asciiTheme="minorHAnsi" w:hAnsiTheme="minorHAnsi" w:cstheme="minorHAnsi"/>
          <w:sz w:val="22"/>
          <w:szCs w:val="22"/>
        </w:rPr>
      </w:pPr>
    </w:p>
    <w:p w14:paraId="346E4544" w14:textId="305B1761" w:rsidR="00FA00FB" w:rsidRDefault="00DF4B6F" w:rsidP="00A3742C">
      <w:pPr>
        <w:rPr>
          <w:rFonts w:asciiTheme="minorHAnsi" w:hAnsiTheme="minorHAnsi" w:cstheme="minorHAnsi"/>
          <w:sz w:val="22"/>
          <w:szCs w:val="22"/>
        </w:rPr>
      </w:pPr>
      <w:r w:rsidRPr="00A3742C">
        <w:rPr>
          <w:rFonts w:asciiTheme="minorHAnsi" w:hAnsiTheme="minorHAnsi" w:cstheme="minorHAnsi"/>
          <w:sz w:val="22"/>
          <w:szCs w:val="22"/>
        </w:rPr>
        <w:t>The story was that the pool would at times bubble up, perhaps from some subterranean source, and it was at this time that the first person to enter the pool was healed. There were time constraints and a limit to the number of people who could be healed.</w:t>
      </w:r>
      <w:r w:rsidR="003919BB">
        <w:rPr>
          <w:rFonts w:asciiTheme="minorHAnsi" w:hAnsiTheme="minorHAnsi" w:cstheme="minorHAnsi"/>
          <w:sz w:val="22"/>
          <w:szCs w:val="22"/>
        </w:rPr>
        <w:t xml:space="preserve"> </w:t>
      </w:r>
      <w:r w:rsidRPr="00A3742C">
        <w:rPr>
          <w:rFonts w:asciiTheme="minorHAnsi" w:hAnsiTheme="minorHAnsi" w:cstheme="minorHAnsi"/>
          <w:sz w:val="22"/>
          <w:szCs w:val="22"/>
        </w:rPr>
        <w:t>This man had lost all hope of ever being healed, after 38 years!</w:t>
      </w:r>
      <w:r w:rsidR="003919BB">
        <w:rPr>
          <w:rFonts w:asciiTheme="minorHAnsi" w:hAnsiTheme="minorHAnsi" w:cstheme="minorHAnsi"/>
          <w:sz w:val="22"/>
          <w:szCs w:val="22"/>
        </w:rPr>
        <w:t xml:space="preserve"> </w:t>
      </w:r>
      <w:proofErr w:type="gramStart"/>
      <w:r w:rsidRPr="00A3742C">
        <w:rPr>
          <w:rFonts w:asciiTheme="minorHAnsi" w:hAnsiTheme="minorHAnsi" w:cstheme="minorHAnsi"/>
          <w:sz w:val="22"/>
          <w:szCs w:val="22"/>
        </w:rPr>
        <w:t>However</w:t>
      </w:r>
      <w:proofErr w:type="gramEnd"/>
      <w:r w:rsidRPr="00A3742C">
        <w:rPr>
          <w:rFonts w:asciiTheme="minorHAnsi" w:hAnsiTheme="minorHAnsi" w:cstheme="minorHAnsi"/>
          <w:sz w:val="22"/>
          <w:szCs w:val="22"/>
        </w:rPr>
        <w:t xml:space="preserve"> Jesus, simply asked, “do you want to get well?” That might seem a silly question, but this man was used to this way of life, </w:t>
      </w:r>
      <w:proofErr w:type="spellStart"/>
      <w:r w:rsidRPr="00A3742C">
        <w:rPr>
          <w:rFonts w:asciiTheme="minorHAnsi" w:hAnsiTheme="minorHAnsi" w:cstheme="minorHAnsi"/>
          <w:sz w:val="22"/>
          <w:szCs w:val="22"/>
        </w:rPr>
        <w:t>laying</w:t>
      </w:r>
      <w:proofErr w:type="spellEnd"/>
      <w:r w:rsidRPr="00A3742C">
        <w:rPr>
          <w:rFonts w:asciiTheme="minorHAnsi" w:hAnsiTheme="minorHAnsi" w:cstheme="minorHAnsi"/>
          <w:sz w:val="22"/>
          <w:szCs w:val="22"/>
        </w:rPr>
        <w:t xml:space="preserve"> beside the pool. If he was made well, he would no longer be able to rely on the support of others for food or money. What would happen to him now?</w:t>
      </w:r>
    </w:p>
    <w:p w14:paraId="319CA98C" w14:textId="77777777" w:rsidR="003919BB" w:rsidRPr="00A3742C" w:rsidRDefault="003919BB" w:rsidP="00A3742C">
      <w:pPr>
        <w:rPr>
          <w:rFonts w:asciiTheme="minorHAnsi" w:hAnsiTheme="minorHAnsi" w:cstheme="minorHAnsi"/>
          <w:sz w:val="22"/>
          <w:szCs w:val="22"/>
        </w:rPr>
      </w:pPr>
    </w:p>
    <w:p w14:paraId="6DCC064B" w14:textId="3B945938" w:rsidR="00FA00FB" w:rsidRDefault="00DF4B6F" w:rsidP="00A3742C">
      <w:pPr>
        <w:rPr>
          <w:rFonts w:asciiTheme="minorHAnsi" w:hAnsiTheme="minorHAnsi" w:cstheme="minorHAnsi"/>
          <w:sz w:val="22"/>
          <w:szCs w:val="22"/>
        </w:rPr>
      </w:pPr>
      <w:r w:rsidRPr="00A3742C">
        <w:rPr>
          <w:rFonts w:asciiTheme="minorHAnsi" w:hAnsiTheme="minorHAnsi" w:cstheme="minorHAnsi"/>
          <w:sz w:val="22"/>
          <w:szCs w:val="22"/>
        </w:rPr>
        <w:t xml:space="preserve">I’m not suggesting, for one moment, that those who have a </w:t>
      </w:r>
      <w:proofErr w:type="gramStart"/>
      <w:r w:rsidRPr="00A3742C">
        <w:rPr>
          <w:rFonts w:asciiTheme="minorHAnsi" w:hAnsiTheme="minorHAnsi" w:cstheme="minorHAnsi"/>
          <w:sz w:val="22"/>
          <w:szCs w:val="22"/>
        </w:rPr>
        <w:t>long term</w:t>
      </w:r>
      <w:proofErr w:type="gramEnd"/>
      <w:r w:rsidRPr="00A3742C">
        <w:rPr>
          <w:rFonts w:asciiTheme="minorHAnsi" w:hAnsiTheme="minorHAnsi" w:cstheme="minorHAnsi"/>
          <w:sz w:val="22"/>
          <w:szCs w:val="22"/>
        </w:rPr>
        <w:t xml:space="preserve"> illness do not long for a cure – but sometimes we can become so used to one way of living that another, supposedly “better” way of living seems scary, out of our </w:t>
      </w:r>
      <w:r w:rsidRPr="00A3742C">
        <w:rPr>
          <w:rFonts w:asciiTheme="minorHAnsi" w:hAnsiTheme="minorHAnsi" w:cstheme="minorHAnsi"/>
          <w:sz w:val="22"/>
          <w:szCs w:val="22"/>
        </w:rPr>
        <w:lastRenderedPageBreak/>
        <w:t>comfort zone.</w:t>
      </w:r>
      <w:r w:rsidR="00027304">
        <w:rPr>
          <w:rFonts w:asciiTheme="minorHAnsi" w:hAnsiTheme="minorHAnsi" w:cstheme="minorHAnsi"/>
          <w:sz w:val="22"/>
          <w:szCs w:val="22"/>
        </w:rPr>
        <w:t xml:space="preserve"> </w:t>
      </w:r>
      <w:r w:rsidRPr="00A3742C">
        <w:rPr>
          <w:rFonts w:asciiTheme="minorHAnsi" w:hAnsiTheme="minorHAnsi" w:cstheme="minorHAnsi"/>
          <w:sz w:val="22"/>
          <w:szCs w:val="22"/>
        </w:rPr>
        <w:t>In our faith, I wonder, do we sometimes prefer to stay as we are, and avoid any change, especially if it requires effort on our own part?</w:t>
      </w:r>
    </w:p>
    <w:p w14:paraId="52C02DE0" w14:textId="77777777" w:rsidR="003919BB" w:rsidRPr="00A3742C" w:rsidRDefault="003919BB" w:rsidP="00A3742C">
      <w:pPr>
        <w:rPr>
          <w:rFonts w:asciiTheme="minorHAnsi" w:hAnsiTheme="minorHAnsi" w:cstheme="minorHAnsi"/>
          <w:sz w:val="22"/>
          <w:szCs w:val="22"/>
        </w:rPr>
      </w:pPr>
    </w:p>
    <w:p w14:paraId="471A5D70" w14:textId="31ACDC1E" w:rsidR="00FA00FB" w:rsidRDefault="00DF4B6F" w:rsidP="00A3742C">
      <w:pPr>
        <w:rPr>
          <w:rFonts w:asciiTheme="minorHAnsi" w:hAnsiTheme="minorHAnsi" w:cstheme="minorHAnsi"/>
          <w:sz w:val="22"/>
          <w:szCs w:val="22"/>
        </w:rPr>
      </w:pPr>
      <w:r w:rsidRPr="00A3742C">
        <w:rPr>
          <w:rFonts w:asciiTheme="minorHAnsi" w:hAnsiTheme="minorHAnsi" w:cstheme="minorHAnsi"/>
          <w:sz w:val="22"/>
          <w:szCs w:val="22"/>
        </w:rPr>
        <w:t>Jesus says to the man, “if you want to be healed, you need to get yourself up, you need to pick your own mat up, and then you will be able to walk away.”</w:t>
      </w:r>
    </w:p>
    <w:p w14:paraId="4F853A66" w14:textId="77777777" w:rsidR="003919BB" w:rsidRPr="00A3742C" w:rsidRDefault="003919BB" w:rsidP="00A3742C">
      <w:pPr>
        <w:rPr>
          <w:rFonts w:asciiTheme="minorHAnsi" w:hAnsiTheme="minorHAnsi" w:cstheme="minorHAnsi"/>
          <w:sz w:val="22"/>
          <w:szCs w:val="22"/>
        </w:rPr>
      </w:pPr>
    </w:p>
    <w:p w14:paraId="597F64A2" w14:textId="451E2A2E" w:rsidR="00FA00FB" w:rsidRDefault="00DF4B6F" w:rsidP="00A3742C">
      <w:pPr>
        <w:rPr>
          <w:rFonts w:asciiTheme="minorHAnsi" w:hAnsiTheme="minorHAnsi" w:cstheme="minorHAnsi"/>
          <w:sz w:val="22"/>
          <w:szCs w:val="22"/>
        </w:rPr>
      </w:pPr>
      <w:r w:rsidRPr="00A3742C">
        <w:rPr>
          <w:rFonts w:asciiTheme="minorHAnsi" w:hAnsiTheme="minorHAnsi" w:cstheme="minorHAnsi"/>
          <w:sz w:val="22"/>
          <w:szCs w:val="22"/>
        </w:rPr>
        <w:t>It is important to point out, Jesus is not saying, “pull yourself together.” Rather, he is saying that nothing is impossible. No matter how long, how serious, how hopeless, there is the possibility of change.</w:t>
      </w:r>
    </w:p>
    <w:p w14:paraId="3144F95C" w14:textId="77777777" w:rsidR="003919BB" w:rsidRPr="00A3742C" w:rsidRDefault="003919BB" w:rsidP="00A3742C">
      <w:pPr>
        <w:rPr>
          <w:rFonts w:asciiTheme="minorHAnsi" w:hAnsiTheme="minorHAnsi" w:cstheme="minorHAnsi"/>
          <w:sz w:val="22"/>
          <w:szCs w:val="22"/>
        </w:rPr>
      </w:pPr>
    </w:p>
    <w:p w14:paraId="0744779E" w14:textId="088D52E4" w:rsidR="00FA00FB" w:rsidRDefault="00DF4B6F" w:rsidP="00A3742C">
      <w:pPr>
        <w:rPr>
          <w:rFonts w:asciiTheme="minorHAnsi" w:hAnsiTheme="minorHAnsi" w:cstheme="minorHAnsi"/>
          <w:sz w:val="22"/>
          <w:szCs w:val="22"/>
        </w:rPr>
      </w:pPr>
      <w:r w:rsidRPr="00A3742C">
        <w:rPr>
          <w:rFonts w:asciiTheme="minorHAnsi" w:hAnsiTheme="minorHAnsi" w:cstheme="minorHAnsi"/>
          <w:sz w:val="22"/>
          <w:szCs w:val="22"/>
        </w:rPr>
        <w:t>The other factor in this reading, which is expanded on if you read the following verses, is that Jesus did all this on the Sabbath. “Work” was forbidden on the Sabbath under Jewish law. What I hadn’t realised until I read this passage again, was that the Jewish leaders didn’t object to the man being healed, but to the fact that he was carrying his mat on the Sabbath! Crazy – carrying your mat, because you no longer needed to lay on it!</w:t>
      </w:r>
    </w:p>
    <w:p w14:paraId="30B1B964" w14:textId="77777777" w:rsidR="003919BB" w:rsidRPr="00A3742C" w:rsidRDefault="003919BB" w:rsidP="00A3742C">
      <w:pPr>
        <w:rPr>
          <w:rFonts w:asciiTheme="minorHAnsi" w:hAnsiTheme="minorHAnsi" w:cstheme="minorHAnsi"/>
          <w:sz w:val="22"/>
          <w:szCs w:val="22"/>
        </w:rPr>
      </w:pPr>
    </w:p>
    <w:p w14:paraId="68AD96ED" w14:textId="2D21EC86" w:rsidR="00FA00FB" w:rsidRDefault="00DF4B6F" w:rsidP="00A3742C">
      <w:pPr>
        <w:rPr>
          <w:rFonts w:asciiTheme="minorHAnsi" w:hAnsiTheme="minorHAnsi" w:cstheme="minorHAnsi"/>
          <w:sz w:val="22"/>
          <w:szCs w:val="22"/>
        </w:rPr>
      </w:pPr>
      <w:r w:rsidRPr="00A3742C">
        <w:rPr>
          <w:rFonts w:asciiTheme="minorHAnsi" w:hAnsiTheme="minorHAnsi" w:cstheme="minorHAnsi"/>
          <w:sz w:val="22"/>
          <w:szCs w:val="22"/>
        </w:rPr>
        <w:t>Jesus, an observant Jew himself, after all he had come to Jerusalem for one of the festivals, was not limited to when he could heal someone. Our NHS would be in an even worse situation if all the staff down tools on a Sunday!</w:t>
      </w:r>
    </w:p>
    <w:p w14:paraId="097B9731" w14:textId="77777777" w:rsidR="003919BB" w:rsidRPr="00A3742C" w:rsidRDefault="003919BB" w:rsidP="00A3742C">
      <w:pPr>
        <w:rPr>
          <w:rFonts w:asciiTheme="minorHAnsi" w:hAnsiTheme="minorHAnsi" w:cstheme="minorHAnsi"/>
          <w:sz w:val="22"/>
          <w:szCs w:val="22"/>
        </w:rPr>
      </w:pPr>
    </w:p>
    <w:p w14:paraId="6683FA95" w14:textId="6563E35A" w:rsidR="00FA00FB" w:rsidRDefault="00DF4B6F" w:rsidP="00A3742C">
      <w:pPr>
        <w:rPr>
          <w:rFonts w:asciiTheme="minorHAnsi" w:hAnsiTheme="minorHAnsi" w:cstheme="minorHAnsi"/>
          <w:sz w:val="22"/>
          <w:szCs w:val="22"/>
        </w:rPr>
      </w:pPr>
      <w:r w:rsidRPr="00A3742C">
        <w:rPr>
          <w:rFonts w:asciiTheme="minorHAnsi" w:hAnsiTheme="minorHAnsi" w:cstheme="minorHAnsi"/>
          <w:sz w:val="22"/>
          <w:szCs w:val="22"/>
        </w:rPr>
        <w:t>Jesus, does not limit on when someone can change. It can be any day of the week. Jesus doesn’t require the help of other people, or rituals and rules – no stirring up of special waters, no reliance on others.</w:t>
      </w:r>
    </w:p>
    <w:p w14:paraId="4415E882" w14:textId="77777777" w:rsidR="003919BB" w:rsidRPr="00A3742C" w:rsidRDefault="003919BB" w:rsidP="00A3742C">
      <w:pPr>
        <w:rPr>
          <w:rFonts w:asciiTheme="minorHAnsi" w:hAnsiTheme="minorHAnsi" w:cstheme="minorHAnsi"/>
          <w:sz w:val="22"/>
          <w:szCs w:val="22"/>
        </w:rPr>
      </w:pPr>
    </w:p>
    <w:p w14:paraId="703102F6" w14:textId="77777777" w:rsidR="00FA00FB" w:rsidRPr="00A3742C" w:rsidRDefault="00DF4B6F" w:rsidP="00A3742C">
      <w:pPr>
        <w:rPr>
          <w:rFonts w:asciiTheme="minorHAnsi" w:hAnsiTheme="minorHAnsi" w:cstheme="minorHAnsi"/>
          <w:sz w:val="22"/>
          <w:szCs w:val="22"/>
        </w:rPr>
      </w:pPr>
      <w:r w:rsidRPr="00A3742C">
        <w:rPr>
          <w:rFonts w:asciiTheme="minorHAnsi" w:hAnsiTheme="minorHAnsi" w:cstheme="minorHAnsi"/>
          <w:sz w:val="22"/>
          <w:szCs w:val="22"/>
        </w:rPr>
        <w:t>Jesus requires a deep desire and determination on our own part to bring about our own inner healing and a new and possibly scary way of life.</w:t>
      </w:r>
    </w:p>
    <w:p w14:paraId="234B9998" w14:textId="77777777" w:rsidR="00FA00FB" w:rsidRPr="003919BB" w:rsidRDefault="00FA00FB" w:rsidP="00A3742C">
      <w:pPr>
        <w:rPr>
          <w:rFonts w:asciiTheme="minorHAnsi" w:hAnsiTheme="minorHAnsi" w:cstheme="minorHAnsi"/>
          <w:i/>
          <w:iCs/>
          <w:sz w:val="22"/>
          <w:szCs w:val="22"/>
        </w:rPr>
      </w:pPr>
    </w:p>
    <w:p w14:paraId="26502A5F" w14:textId="77777777" w:rsidR="00FA00FB" w:rsidRPr="003919BB" w:rsidRDefault="00DF4B6F" w:rsidP="003919BB">
      <w:pPr>
        <w:pStyle w:val="ListParagraph"/>
        <w:numPr>
          <w:ilvl w:val="0"/>
          <w:numId w:val="1"/>
        </w:numPr>
        <w:rPr>
          <w:rFonts w:asciiTheme="minorHAnsi" w:hAnsiTheme="minorHAnsi" w:cstheme="minorHAnsi"/>
          <w:i/>
          <w:iCs/>
          <w:sz w:val="22"/>
          <w:szCs w:val="22"/>
        </w:rPr>
      </w:pPr>
      <w:r w:rsidRPr="003919BB">
        <w:rPr>
          <w:rFonts w:asciiTheme="minorHAnsi" w:hAnsiTheme="minorHAnsi" w:cstheme="minorHAnsi"/>
          <w:i/>
          <w:iCs/>
          <w:sz w:val="22"/>
          <w:szCs w:val="22"/>
        </w:rPr>
        <w:t>Do you want to be changed?</w:t>
      </w:r>
    </w:p>
    <w:p w14:paraId="6C76434B" w14:textId="77777777" w:rsidR="00FA00FB" w:rsidRPr="003919BB" w:rsidRDefault="00DF4B6F" w:rsidP="003919BB">
      <w:pPr>
        <w:pStyle w:val="ListParagraph"/>
        <w:numPr>
          <w:ilvl w:val="0"/>
          <w:numId w:val="1"/>
        </w:numPr>
        <w:rPr>
          <w:rFonts w:asciiTheme="minorHAnsi" w:hAnsiTheme="minorHAnsi" w:cstheme="minorHAnsi"/>
          <w:i/>
          <w:iCs/>
          <w:sz w:val="22"/>
          <w:szCs w:val="22"/>
        </w:rPr>
      </w:pPr>
      <w:r w:rsidRPr="003919BB">
        <w:rPr>
          <w:rFonts w:asciiTheme="minorHAnsi" w:hAnsiTheme="minorHAnsi" w:cstheme="minorHAnsi"/>
          <w:i/>
          <w:iCs/>
          <w:sz w:val="22"/>
          <w:szCs w:val="22"/>
        </w:rPr>
        <w:t>What excuses do you make?</w:t>
      </w:r>
    </w:p>
    <w:p w14:paraId="10008AB6" w14:textId="33AD6AE5" w:rsidR="00FA00FB" w:rsidRDefault="00DF4B6F" w:rsidP="003919BB">
      <w:pPr>
        <w:pStyle w:val="ListParagraph"/>
        <w:numPr>
          <w:ilvl w:val="0"/>
          <w:numId w:val="1"/>
        </w:numPr>
        <w:rPr>
          <w:rFonts w:asciiTheme="minorHAnsi" w:hAnsiTheme="minorHAnsi" w:cstheme="minorHAnsi"/>
          <w:i/>
          <w:iCs/>
          <w:sz w:val="22"/>
          <w:szCs w:val="22"/>
        </w:rPr>
      </w:pPr>
      <w:r w:rsidRPr="003919BB">
        <w:rPr>
          <w:rFonts w:asciiTheme="minorHAnsi" w:hAnsiTheme="minorHAnsi" w:cstheme="minorHAnsi"/>
          <w:i/>
          <w:iCs/>
          <w:sz w:val="22"/>
          <w:szCs w:val="22"/>
        </w:rPr>
        <w:t>Are you prepared for change no matter how hopeless you think your situation is?</w:t>
      </w:r>
    </w:p>
    <w:p w14:paraId="1EEA9E0C" w14:textId="77777777" w:rsidR="00EA26ED" w:rsidRPr="003919BB" w:rsidRDefault="00EA26ED" w:rsidP="00EA26ED">
      <w:pPr>
        <w:pStyle w:val="ListParagraph"/>
        <w:rPr>
          <w:rFonts w:asciiTheme="minorHAnsi" w:hAnsiTheme="minorHAnsi" w:cstheme="minorHAnsi"/>
          <w:i/>
          <w:iCs/>
          <w:sz w:val="22"/>
          <w:szCs w:val="22"/>
        </w:rPr>
      </w:pPr>
    </w:p>
    <w:p w14:paraId="7FD62255" w14:textId="77777777" w:rsidR="00FA00FB" w:rsidRPr="00A3742C" w:rsidRDefault="00FA00FB" w:rsidP="00A3742C">
      <w:pPr>
        <w:rPr>
          <w:rFonts w:asciiTheme="minorHAnsi" w:hAnsiTheme="minorHAnsi" w:cstheme="minorHAnsi"/>
          <w:sz w:val="22"/>
          <w:szCs w:val="22"/>
        </w:rPr>
      </w:pPr>
    </w:p>
    <w:p w14:paraId="36EF0061" w14:textId="77777777" w:rsidR="00EA26ED" w:rsidRPr="00EA26ED" w:rsidRDefault="00EA26ED" w:rsidP="00EA26ED">
      <w:pPr>
        <w:rPr>
          <w:rFonts w:asciiTheme="minorHAnsi" w:hAnsiTheme="minorHAnsi" w:cstheme="minorHAnsi" w:hint="eastAsia"/>
          <w:b/>
          <w:bCs/>
          <w:sz w:val="22"/>
          <w:szCs w:val="22"/>
        </w:rPr>
      </w:pPr>
      <w:r w:rsidRPr="00EA26ED">
        <w:rPr>
          <w:rFonts w:asciiTheme="minorHAnsi" w:hAnsiTheme="minorHAnsi" w:cstheme="minorHAnsi" w:hint="eastAsia"/>
          <w:b/>
          <w:bCs/>
          <w:sz w:val="22"/>
          <w:szCs w:val="22"/>
        </w:rPr>
        <w:t>Prayer of confession</w:t>
      </w:r>
    </w:p>
    <w:p w14:paraId="34D3E790" w14:textId="09EE6089" w:rsidR="00063EC9" w:rsidRPr="00A3742C" w:rsidRDefault="00EA26ED" w:rsidP="00EA26ED">
      <w:pPr>
        <w:rPr>
          <w:rFonts w:asciiTheme="minorHAnsi" w:hAnsiTheme="minorHAnsi" w:cstheme="minorHAnsi"/>
          <w:sz w:val="22"/>
          <w:szCs w:val="22"/>
        </w:rPr>
      </w:pPr>
      <w:r w:rsidRPr="00EA26ED">
        <w:rPr>
          <w:rFonts w:asciiTheme="minorHAnsi" w:hAnsiTheme="minorHAnsi" w:cstheme="minorHAnsi" w:hint="eastAsia"/>
          <w:sz w:val="22"/>
          <w:szCs w:val="22"/>
        </w:rPr>
        <w:t>Merciful Father, forgive us for the times when we have preferred to continue as we are, rather than taking up the challenge you set us. Forgive us when we fail to see those who need our help, or when we fail to take up those opportunities to share our faith with others. Forgive us when we see nothing but failure and hopelessness, instead of putting our trust in you whatever our situation. Help us to stand up, take up our mat and walk, in the assurance that through you our sins are forgiven and we can be made whole.</w:t>
      </w:r>
      <w:r w:rsidRPr="00EA26ED">
        <w:rPr>
          <w:rFonts w:asciiTheme="minorHAnsi" w:hAnsiTheme="minorHAnsi" w:cstheme="minorHAnsi" w:hint="eastAsia"/>
          <w:b/>
          <w:bCs/>
          <w:sz w:val="22"/>
          <w:szCs w:val="22"/>
        </w:rPr>
        <w:t xml:space="preserve"> </w:t>
      </w:r>
      <w:r w:rsidRPr="00EA26ED">
        <w:rPr>
          <w:rFonts w:asciiTheme="minorHAnsi" w:hAnsiTheme="minorHAnsi" w:cstheme="minorHAnsi" w:hint="eastAsia"/>
          <w:b/>
          <w:bCs/>
          <w:i/>
          <w:iCs/>
          <w:sz w:val="22"/>
          <w:szCs w:val="22"/>
        </w:rPr>
        <w:t>AMEN</w:t>
      </w:r>
      <w:r>
        <w:rPr>
          <w:rFonts w:asciiTheme="minorHAnsi" w:hAnsiTheme="minorHAnsi" w:cstheme="minorHAnsi"/>
          <w:b/>
          <w:bCs/>
          <w:sz w:val="22"/>
          <w:szCs w:val="22"/>
        </w:rPr>
        <w:br/>
      </w:r>
      <w:r>
        <w:rPr>
          <w:rFonts w:asciiTheme="minorHAnsi" w:hAnsiTheme="minorHAnsi" w:cstheme="minorHAnsi"/>
          <w:b/>
          <w:bCs/>
          <w:sz w:val="22"/>
          <w:szCs w:val="22"/>
        </w:rPr>
        <w:br/>
      </w:r>
      <w:r w:rsidR="00063EC9" w:rsidRPr="00A3742C">
        <w:rPr>
          <w:rFonts w:asciiTheme="minorHAnsi" w:hAnsiTheme="minorHAnsi" w:cstheme="minorHAnsi"/>
          <w:b/>
          <w:bCs/>
          <w:sz w:val="22"/>
          <w:szCs w:val="22"/>
        </w:rPr>
        <w:t>Reading</w:t>
      </w:r>
      <w:r w:rsidR="00063EC9" w:rsidRPr="00A3742C">
        <w:rPr>
          <w:rFonts w:asciiTheme="minorHAnsi" w:hAnsiTheme="minorHAnsi" w:cstheme="minorHAnsi"/>
          <w:sz w:val="22"/>
          <w:szCs w:val="22"/>
        </w:rPr>
        <w:t>: Revelation 21:10, 21:22-22:5</w:t>
      </w:r>
    </w:p>
    <w:p w14:paraId="4067437F" w14:textId="77777777" w:rsidR="00063EC9" w:rsidRPr="003919BB" w:rsidRDefault="00063EC9" w:rsidP="00063EC9">
      <w:pPr>
        <w:rPr>
          <w:rFonts w:asciiTheme="minorHAnsi" w:hAnsiTheme="minorHAnsi" w:cstheme="minorHAnsi"/>
          <w:sz w:val="22"/>
          <w:szCs w:val="22"/>
        </w:rPr>
      </w:pPr>
    </w:p>
    <w:p w14:paraId="54954437" w14:textId="3BE20791" w:rsidR="00063EC9" w:rsidRDefault="00063EC9" w:rsidP="00063EC9">
      <w:pPr>
        <w:rPr>
          <w:rFonts w:asciiTheme="minorHAnsi" w:hAnsiTheme="minorHAnsi" w:cstheme="minorHAnsi"/>
          <w:sz w:val="22"/>
          <w:szCs w:val="22"/>
        </w:rPr>
      </w:pPr>
      <w:r w:rsidRPr="003919BB">
        <w:rPr>
          <w:rFonts w:asciiTheme="minorHAnsi" w:hAnsiTheme="minorHAnsi" w:cstheme="minorHAnsi"/>
          <w:b/>
          <w:bCs/>
          <w:sz w:val="22"/>
          <w:szCs w:val="22"/>
        </w:rPr>
        <w:t>Sermon</w:t>
      </w:r>
      <w:r>
        <w:rPr>
          <w:rFonts w:asciiTheme="minorHAnsi" w:hAnsiTheme="minorHAnsi" w:cstheme="minorHAnsi"/>
          <w:b/>
          <w:bCs/>
          <w:sz w:val="22"/>
          <w:szCs w:val="22"/>
        </w:rPr>
        <w:t xml:space="preserve"> Pt 2</w:t>
      </w:r>
      <w:r w:rsidRPr="003919BB">
        <w:rPr>
          <w:rFonts w:asciiTheme="minorHAnsi" w:hAnsiTheme="minorHAnsi" w:cstheme="minorHAnsi"/>
          <w:b/>
          <w:bCs/>
          <w:sz w:val="22"/>
          <w:szCs w:val="22"/>
        </w:rPr>
        <w:t xml:space="preserve">: </w:t>
      </w:r>
      <w:r w:rsidRPr="00027304">
        <w:rPr>
          <w:rFonts w:asciiTheme="minorHAnsi" w:hAnsiTheme="minorHAnsi" w:cstheme="minorHAnsi"/>
          <w:i/>
          <w:iCs/>
          <w:sz w:val="22"/>
          <w:szCs w:val="22"/>
        </w:rPr>
        <w:t>Living with hope</w:t>
      </w:r>
    </w:p>
    <w:p w14:paraId="7D66CD17" w14:textId="77777777" w:rsidR="00063EC9" w:rsidRPr="003919BB" w:rsidRDefault="00063EC9" w:rsidP="00063EC9">
      <w:pPr>
        <w:rPr>
          <w:rFonts w:asciiTheme="minorHAnsi" w:hAnsiTheme="minorHAnsi" w:cstheme="minorHAnsi"/>
          <w:sz w:val="22"/>
          <w:szCs w:val="22"/>
        </w:rPr>
      </w:pPr>
    </w:p>
    <w:p w14:paraId="6BD6E6C3" w14:textId="77777777" w:rsidR="00063EC9" w:rsidRDefault="00063EC9" w:rsidP="00063EC9">
      <w:pPr>
        <w:rPr>
          <w:rFonts w:asciiTheme="minorHAnsi" w:hAnsiTheme="minorHAnsi" w:cstheme="minorHAnsi"/>
          <w:sz w:val="22"/>
          <w:szCs w:val="22"/>
        </w:rPr>
      </w:pPr>
      <w:r w:rsidRPr="00A3742C">
        <w:rPr>
          <w:rFonts w:asciiTheme="minorHAnsi" w:hAnsiTheme="minorHAnsi" w:cstheme="minorHAnsi"/>
          <w:sz w:val="22"/>
          <w:szCs w:val="22"/>
        </w:rPr>
        <w:t>One of the very difficult questions when thinking about healing is, what about those people who have great faith, yet do not receive physical healing?</w:t>
      </w:r>
      <w:r>
        <w:rPr>
          <w:rFonts w:asciiTheme="minorHAnsi" w:hAnsiTheme="minorHAnsi" w:cstheme="minorHAnsi"/>
          <w:sz w:val="22"/>
          <w:szCs w:val="22"/>
        </w:rPr>
        <w:t xml:space="preserve"> </w:t>
      </w:r>
      <w:r w:rsidRPr="00A3742C">
        <w:rPr>
          <w:rFonts w:asciiTheme="minorHAnsi" w:hAnsiTheme="minorHAnsi" w:cstheme="minorHAnsi"/>
          <w:sz w:val="22"/>
          <w:szCs w:val="22"/>
        </w:rPr>
        <w:t>I don’t profess to have the answer to that question, but this reading from Revelation might help out thoughts.</w:t>
      </w:r>
    </w:p>
    <w:p w14:paraId="2E5FA6F9" w14:textId="77777777" w:rsidR="00063EC9" w:rsidRPr="00A3742C" w:rsidRDefault="00063EC9" w:rsidP="00063EC9">
      <w:pPr>
        <w:rPr>
          <w:rFonts w:asciiTheme="minorHAnsi" w:hAnsiTheme="minorHAnsi" w:cstheme="minorHAnsi"/>
          <w:sz w:val="22"/>
          <w:szCs w:val="22"/>
        </w:rPr>
      </w:pPr>
    </w:p>
    <w:p w14:paraId="26957A19" w14:textId="73B68DBD" w:rsidR="00063EC9" w:rsidRDefault="00063EC9" w:rsidP="00063EC9">
      <w:pPr>
        <w:jc w:val="both"/>
        <w:rPr>
          <w:rFonts w:asciiTheme="minorHAnsi" w:hAnsiTheme="minorHAnsi" w:cstheme="minorHAnsi"/>
          <w:sz w:val="22"/>
          <w:szCs w:val="22"/>
        </w:rPr>
      </w:pPr>
      <w:r w:rsidRPr="00A3742C">
        <w:rPr>
          <w:rFonts w:asciiTheme="minorHAnsi" w:hAnsiTheme="minorHAnsi" w:cstheme="minorHAnsi"/>
          <w:sz w:val="22"/>
          <w:szCs w:val="22"/>
        </w:rPr>
        <w:t xml:space="preserve">In these verses from Revelation, John paints a picture of Jerusalem with no temple, with never fading light, with a </w:t>
      </w:r>
      <w:r w:rsidR="00EA26ED" w:rsidRPr="00A3742C">
        <w:rPr>
          <w:rFonts w:asciiTheme="minorHAnsi" w:hAnsiTheme="minorHAnsi" w:cstheme="minorHAnsi"/>
          <w:sz w:val="22"/>
          <w:szCs w:val="22"/>
        </w:rPr>
        <w:t>crystal-clear</w:t>
      </w:r>
      <w:r w:rsidRPr="00A3742C">
        <w:rPr>
          <w:rFonts w:asciiTheme="minorHAnsi" w:hAnsiTheme="minorHAnsi" w:cstheme="minorHAnsi"/>
          <w:sz w:val="22"/>
          <w:szCs w:val="22"/>
        </w:rPr>
        <w:t xml:space="preserve"> river running through the centre and the tree of life on both sides of the water.</w:t>
      </w:r>
      <w:r>
        <w:rPr>
          <w:rFonts w:asciiTheme="minorHAnsi" w:hAnsiTheme="minorHAnsi" w:cstheme="minorHAnsi"/>
          <w:sz w:val="22"/>
          <w:szCs w:val="22"/>
        </w:rPr>
        <w:t xml:space="preserve"> </w:t>
      </w:r>
      <w:r w:rsidRPr="00A3742C">
        <w:rPr>
          <w:rFonts w:asciiTheme="minorHAnsi" w:hAnsiTheme="minorHAnsi" w:cstheme="minorHAnsi"/>
          <w:sz w:val="22"/>
          <w:szCs w:val="22"/>
        </w:rPr>
        <w:t>For the Jews, the temple was the most important building in Jerusalem. It was a precious, essential and sacred place to come closer to God.</w:t>
      </w:r>
    </w:p>
    <w:p w14:paraId="4F79CA2D" w14:textId="77777777" w:rsidR="00063EC9" w:rsidRDefault="00063EC9" w:rsidP="00063EC9">
      <w:pPr>
        <w:jc w:val="both"/>
        <w:rPr>
          <w:rFonts w:asciiTheme="minorHAnsi" w:hAnsiTheme="minorHAnsi" w:cstheme="minorHAnsi"/>
          <w:sz w:val="22"/>
          <w:szCs w:val="22"/>
        </w:rPr>
      </w:pPr>
    </w:p>
    <w:p w14:paraId="0E4E09ED" w14:textId="77777777" w:rsidR="00063EC9" w:rsidRDefault="00063EC9" w:rsidP="00063EC9">
      <w:pPr>
        <w:jc w:val="both"/>
        <w:rPr>
          <w:rFonts w:asciiTheme="minorHAnsi" w:hAnsiTheme="minorHAnsi" w:cstheme="minorHAnsi"/>
          <w:sz w:val="22"/>
          <w:szCs w:val="22"/>
        </w:rPr>
      </w:pPr>
      <w:r w:rsidRPr="00A3742C">
        <w:rPr>
          <w:rFonts w:asciiTheme="minorHAnsi" w:hAnsiTheme="minorHAnsi" w:cstheme="minorHAnsi"/>
          <w:sz w:val="22"/>
          <w:szCs w:val="22"/>
        </w:rPr>
        <w:t>Remember the Samaritan woman that Jesus encountered at the well. She asked Jesus, where was the most important place to worship God – in the temple as the Jews did or on the side of Mount Gerazim as the Samaritans did?</w:t>
      </w:r>
    </w:p>
    <w:p w14:paraId="62DF79F3" w14:textId="77777777" w:rsidR="00063EC9" w:rsidRPr="00A3742C" w:rsidRDefault="00063EC9" w:rsidP="00063EC9">
      <w:pPr>
        <w:jc w:val="both"/>
        <w:rPr>
          <w:rFonts w:asciiTheme="minorHAnsi" w:hAnsiTheme="minorHAnsi" w:cstheme="minorHAnsi"/>
          <w:sz w:val="22"/>
          <w:szCs w:val="22"/>
        </w:rPr>
      </w:pPr>
    </w:p>
    <w:p w14:paraId="3256499A" w14:textId="77777777" w:rsidR="00063EC9" w:rsidRDefault="00063EC9" w:rsidP="00063EC9">
      <w:pPr>
        <w:jc w:val="both"/>
        <w:rPr>
          <w:rFonts w:asciiTheme="minorHAnsi" w:hAnsiTheme="minorHAnsi" w:cstheme="minorHAnsi"/>
          <w:sz w:val="22"/>
          <w:szCs w:val="22"/>
        </w:rPr>
      </w:pPr>
      <w:r w:rsidRPr="00A3742C">
        <w:rPr>
          <w:rFonts w:asciiTheme="minorHAnsi" w:hAnsiTheme="minorHAnsi" w:cstheme="minorHAnsi"/>
          <w:sz w:val="22"/>
          <w:szCs w:val="22"/>
        </w:rPr>
        <w:t>The answer, in Revelation, is that Jesus and God are the temple. There will be no need for a building, no obstacles to drawing close to God. Jesus will be with us, close to us at all times and for all time.</w:t>
      </w:r>
    </w:p>
    <w:p w14:paraId="3352691F" w14:textId="77777777" w:rsidR="00063EC9" w:rsidRPr="00A3742C" w:rsidRDefault="00063EC9" w:rsidP="00063EC9">
      <w:pPr>
        <w:jc w:val="both"/>
        <w:rPr>
          <w:rFonts w:asciiTheme="minorHAnsi" w:hAnsiTheme="minorHAnsi" w:cstheme="minorHAnsi"/>
          <w:sz w:val="22"/>
          <w:szCs w:val="22"/>
        </w:rPr>
      </w:pPr>
    </w:p>
    <w:p w14:paraId="7B978B5F" w14:textId="77777777" w:rsidR="00063EC9" w:rsidRDefault="00063EC9" w:rsidP="00063EC9">
      <w:pPr>
        <w:jc w:val="both"/>
        <w:rPr>
          <w:rFonts w:asciiTheme="minorHAnsi" w:hAnsiTheme="minorHAnsi" w:cstheme="minorHAnsi"/>
          <w:sz w:val="22"/>
          <w:szCs w:val="22"/>
        </w:rPr>
      </w:pPr>
      <w:r w:rsidRPr="00A3742C">
        <w:rPr>
          <w:rFonts w:asciiTheme="minorHAnsi" w:hAnsiTheme="minorHAnsi" w:cstheme="minorHAnsi"/>
          <w:sz w:val="22"/>
          <w:szCs w:val="22"/>
        </w:rPr>
        <w:t>One thing that is true about light, is that darkness can never overcome light, darkness cannot exist in the light. When you switch a lightbulb on the darkness is immediately extinguished. Darkness represents those things that are bad, sin and evil. There will be no sin, no evil, no impurity, and no suffering.</w:t>
      </w:r>
    </w:p>
    <w:p w14:paraId="7FCAB5CB" w14:textId="77777777" w:rsidR="00063EC9" w:rsidRPr="00A3742C" w:rsidRDefault="00063EC9" w:rsidP="00063EC9">
      <w:pPr>
        <w:jc w:val="both"/>
        <w:rPr>
          <w:rFonts w:asciiTheme="minorHAnsi" w:hAnsiTheme="minorHAnsi" w:cstheme="minorHAnsi"/>
          <w:sz w:val="22"/>
          <w:szCs w:val="22"/>
        </w:rPr>
      </w:pPr>
    </w:p>
    <w:p w14:paraId="1EAD175F" w14:textId="76FB5072" w:rsidR="00063EC9" w:rsidRDefault="00063EC9" w:rsidP="00063EC9">
      <w:pPr>
        <w:jc w:val="both"/>
        <w:rPr>
          <w:rFonts w:asciiTheme="minorHAnsi" w:hAnsiTheme="minorHAnsi" w:cstheme="minorHAnsi"/>
          <w:sz w:val="22"/>
          <w:szCs w:val="22"/>
        </w:rPr>
      </w:pPr>
      <w:r w:rsidRPr="00A3742C">
        <w:rPr>
          <w:rFonts w:asciiTheme="minorHAnsi" w:hAnsiTheme="minorHAnsi" w:cstheme="minorHAnsi"/>
          <w:sz w:val="22"/>
          <w:szCs w:val="22"/>
        </w:rPr>
        <w:t>There will be no need for outside light, for God is the source of all light that will never be extinguished, and that light represents all that is pure, all that is good and all that is true. Just as switching a light on exposes whatever it shines on, so the truth exposes whatever exists.</w:t>
      </w:r>
    </w:p>
    <w:p w14:paraId="224A0F37" w14:textId="77777777" w:rsidR="00063EC9" w:rsidRPr="00A3742C" w:rsidRDefault="00063EC9" w:rsidP="00063EC9">
      <w:pPr>
        <w:jc w:val="both"/>
        <w:rPr>
          <w:rFonts w:asciiTheme="minorHAnsi" w:hAnsiTheme="minorHAnsi" w:cstheme="minorHAnsi"/>
          <w:sz w:val="22"/>
          <w:szCs w:val="22"/>
        </w:rPr>
      </w:pPr>
    </w:p>
    <w:p w14:paraId="71665D44" w14:textId="357FA217" w:rsidR="00063EC9" w:rsidRDefault="00063EC9" w:rsidP="00063EC9">
      <w:pPr>
        <w:jc w:val="both"/>
        <w:rPr>
          <w:rFonts w:asciiTheme="minorHAnsi" w:hAnsiTheme="minorHAnsi" w:cstheme="minorHAnsi"/>
          <w:sz w:val="22"/>
          <w:szCs w:val="22"/>
        </w:rPr>
      </w:pPr>
      <w:r w:rsidRPr="00A3742C">
        <w:rPr>
          <w:rFonts w:asciiTheme="minorHAnsi" w:hAnsiTheme="minorHAnsi" w:cstheme="minorHAnsi"/>
          <w:sz w:val="22"/>
          <w:szCs w:val="22"/>
        </w:rPr>
        <w:t>We sometimes worry about things that seem at the time vastly important, but when God shines His light on them</w:t>
      </w:r>
      <w:r w:rsidR="00EA26ED">
        <w:rPr>
          <w:rFonts w:asciiTheme="minorHAnsi" w:hAnsiTheme="minorHAnsi" w:cstheme="minorHAnsi"/>
          <w:sz w:val="22"/>
          <w:szCs w:val="22"/>
        </w:rPr>
        <w:t>,</w:t>
      </w:r>
      <w:r w:rsidRPr="00A3742C">
        <w:rPr>
          <w:rFonts w:asciiTheme="minorHAnsi" w:hAnsiTheme="minorHAnsi" w:cstheme="minorHAnsi"/>
          <w:sz w:val="22"/>
          <w:szCs w:val="22"/>
        </w:rPr>
        <w:t xml:space="preserve"> they are then put into perspective. However, also, there may be some things we think are permissible or we can get away with, but when exposed by God’s light, they are seen to be dangerous.</w:t>
      </w:r>
    </w:p>
    <w:p w14:paraId="7F14FE06" w14:textId="77777777" w:rsidR="00063EC9" w:rsidRPr="00A3742C" w:rsidRDefault="00063EC9" w:rsidP="00063EC9">
      <w:pPr>
        <w:jc w:val="both"/>
        <w:rPr>
          <w:rFonts w:asciiTheme="minorHAnsi" w:hAnsiTheme="minorHAnsi" w:cstheme="minorHAnsi"/>
          <w:sz w:val="22"/>
          <w:szCs w:val="22"/>
        </w:rPr>
      </w:pPr>
    </w:p>
    <w:p w14:paraId="636223FD" w14:textId="77777777" w:rsidR="00063EC9" w:rsidRDefault="00063EC9" w:rsidP="00063EC9">
      <w:pPr>
        <w:jc w:val="both"/>
        <w:rPr>
          <w:rFonts w:asciiTheme="minorHAnsi" w:hAnsiTheme="minorHAnsi" w:cstheme="minorHAnsi"/>
          <w:sz w:val="22"/>
          <w:szCs w:val="22"/>
        </w:rPr>
      </w:pPr>
      <w:r w:rsidRPr="00A3742C">
        <w:rPr>
          <w:rFonts w:asciiTheme="minorHAnsi" w:hAnsiTheme="minorHAnsi" w:cstheme="minorHAnsi"/>
          <w:sz w:val="22"/>
          <w:szCs w:val="22"/>
        </w:rPr>
        <w:t>As with many of the passages in scripture, this all comes with a warning. In verses 25-27 we are told that not all will be let in, only those whose name is written in Book of Life will be permitted to enter. How does one’s name get written in that book you might ask? That is not for us to know, however it is not by our good deeds, it’s not by who we are or who our parents were, rather it is about believing and trusting in what Jesus did for us through his sacrificial giving of his life for ours.</w:t>
      </w:r>
    </w:p>
    <w:p w14:paraId="470B8BD5" w14:textId="77777777" w:rsidR="00063EC9" w:rsidRDefault="00063EC9" w:rsidP="00063EC9">
      <w:pPr>
        <w:jc w:val="both"/>
        <w:rPr>
          <w:rFonts w:asciiTheme="minorHAnsi" w:hAnsiTheme="minorHAnsi" w:cstheme="minorHAnsi"/>
          <w:sz w:val="22"/>
          <w:szCs w:val="22"/>
        </w:rPr>
      </w:pPr>
    </w:p>
    <w:p w14:paraId="21004BF0" w14:textId="77777777" w:rsidR="00063EC9" w:rsidRDefault="00063EC9" w:rsidP="00063EC9">
      <w:pPr>
        <w:jc w:val="both"/>
        <w:rPr>
          <w:rFonts w:asciiTheme="minorHAnsi" w:hAnsiTheme="minorHAnsi" w:cstheme="minorHAnsi"/>
          <w:sz w:val="22"/>
          <w:szCs w:val="22"/>
        </w:rPr>
      </w:pPr>
      <w:r w:rsidRPr="00A3742C">
        <w:rPr>
          <w:rFonts w:asciiTheme="minorHAnsi" w:hAnsiTheme="minorHAnsi" w:cstheme="minorHAnsi"/>
          <w:sz w:val="22"/>
          <w:szCs w:val="22"/>
        </w:rPr>
        <w:t>We can therefore live with the hope that one day we will be closer to God, with no limits in time and space, in a time and place where there is no sin, no pain, and no suffering or illness.</w:t>
      </w:r>
    </w:p>
    <w:p w14:paraId="236DFCB2" w14:textId="77777777" w:rsidR="00063EC9" w:rsidRPr="00A3742C" w:rsidRDefault="00063EC9" w:rsidP="00063EC9">
      <w:pPr>
        <w:jc w:val="both"/>
        <w:rPr>
          <w:rFonts w:asciiTheme="minorHAnsi" w:hAnsiTheme="minorHAnsi" w:cstheme="minorHAnsi"/>
          <w:sz w:val="22"/>
          <w:szCs w:val="22"/>
        </w:rPr>
      </w:pPr>
    </w:p>
    <w:p w14:paraId="4D840F95" w14:textId="77777777" w:rsidR="00063EC9" w:rsidRPr="00A3742C" w:rsidRDefault="00063EC9" w:rsidP="00063EC9">
      <w:pPr>
        <w:rPr>
          <w:rFonts w:asciiTheme="minorHAnsi" w:hAnsiTheme="minorHAnsi" w:cstheme="minorHAnsi"/>
          <w:sz w:val="22"/>
          <w:szCs w:val="22"/>
        </w:rPr>
      </w:pPr>
      <w:r w:rsidRPr="00A3742C">
        <w:rPr>
          <w:rFonts w:asciiTheme="minorHAnsi" w:hAnsiTheme="minorHAnsi" w:cstheme="minorHAnsi"/>
          <w:sz w:val="22"/>
          <w:szCs w:val="22"/>
        </w:rPr>
        <w:t>John Wesley, on that day in 1738, suddenly became aware of what Jesus had done for him, and devoted the rest of his life, more than 50 years to bringing that message of hope to the people he met.</w:t>
      </w:r>
    </w:p>
    <w:p w14:paraId="756EFD2D" w14:textId="77777777" w:rsidR="00063EC9" w:rsidRDefault="00063EC9" w:rsidP="00A3742C">
      <w:pPr>
        <w:rPr>
          <w:rFonts w:asciiTheme="minorHAnsi" w:hAnsiTheme="minorHAnsi" w:cstheme="minorHAnsi"/>
          <w:b/>
          <w:bCs/>
          <w:sz w:val="22"/>
          <w:szCs w:val="22"/>
        </w:rPr>
      </w:pPr>
    </w:p>
    <w:p w14:paraId="778F1D85" w14:textId="0DBBC0D5" w:rsidR="00FA00FB" w:rsidRDefault="00DF4B6F" w:rsidP="00A3742C">
      <w:pPr>
        <w:rPr>
          <w:rFonts w:asciiTheme="minorHAnsi" w:hAnsiTheme="minorHAnsi" w:cstheme="minorHAnsi"/>
          <w:sz w:val="22"/>
          <w:szCs w:val="22"/>
        </w:rPr>
      </w:pPr>
      <w:r w:rsidRPr="00757801">
        <w:rPr>
          <w:rFonts w:asciiTheme="minorHAnsi" w:hAnsiTheme="minorHAnsi" w:cstheme="minorHAnsi"/>
          <w:b/>
          <w:bCs/>
          <w:sz w:val="22"/>
          <w:szCs w:val="22"/>
        </w:rPr>
        <w:t>Prayers of Intercession</w:t>
      </w:r>
      <w:r w:rsidRPr="00A3742C">
        <w:rPr>
          <w:rFonts w:asciiTheme="minorHAnsi" w:hAnsiTheme="minorHAnsi" w:cstheme="minorHAnsi"/>
          <w:sz w:val="22"/>
          <w:szCs w:val="22"/>
        </w:rPr>
        <w:t>:</w:t>
      </w:r>
    </w:p>
    <w:p w14:paraId="76E157CF" w14:textId="2296F9BB" w:rsidR="00063EC9" w:rsidRDefault="00063EC9" w:rsidP="00A3742C">
      <w:pPr>
        <w:rPr>
          <w:rFonts w:asciiTheme="minorHAnsi" w:hAnsiTheme="minorHAnsi" w:cstheme="minorHAnsi"/>
          <w:sz w:val="22"/>
          <w:szCs w:val="22"/>
        </w:rPr>
      </w:pPr>
    </w:p>
    <w:p w14:paraId="09586A15" w14:textId="77777777" w:rsidR="00EA26ED" w:rsidRDefault="00EA26ED" w:rsidP="00EA26ED">
      <w:pPr>
        <w:rPr>
          <w:rFonts w:hint="eastAsia"/>
        </w:rPr>
      </w:pPr>
      <w:r>
        <w:rPr>
          <w:rFonts w:hint="eastAsia"/>
        </w:rPr>
        <w:t>We take a moment to pray for others and for ourselves.</w:t>
      </w:r>
    </w:p>
    <w:p w14:paraId="1FEA5BEE" w14:textId="77777777" w:rsidR="00EA26ED" w:rsidRDefault="00EA26ED" w:rsidP="00EA26ED">
      <w:pPr>
        <w:rPr>
          <w:rFonts w:hint="eastAsia"/>
        </w:rPr>
      </w:pPr>
      <w:r>
        <w:rPr>
          <w:rFonts w:hint="eastAsia"/>
        </w:rPr>
        <w:t>Gracious God, you call us to take up our mat and walk. We pray for those who are suffering at this time, in so many different ways.</w:t>
      </w:r>
    </w:p>
    <w:p w14:paraId="7CD58B0E" w14:textId="647369C6" w:rsidR="00EA26ED" w:rsidRDefault="00EA26ED" w:rsidP="00EA26ED">
      <w:pPr>
        <w:rPr>
          <w:rFonts w:hint="eastAsia"/>
        </w:rPr>
      </w:pPr>
      <w:r>
        <w:rPr>
          <w:rFonts w:hint="eastAsia"/>
        </w:rPr>
        <w:t>We pray for the soldiers in the Azvostal steelworks, Mariupol and the population of Ukraine. We pray for change, for water and food for those men, for the seemingly impossible breakthrough in the war.</w:t>
      </w:r>
    </w:p>
    <w:p w14:paraId="274490DF" w14:textId="77777777" w:rsidR="00EA26ED" w:rsidRDefault="00EA26ED" w:rsidP="00EA26ED">
      <w:pPr>
        <w:rPr>
          <w:rFonts w:hint="eastAsia"/>
        </w:rPr>
      </w:pPr>
      <w:r>
        <w:rPr>
          <w:rFonts w:hint="eastAsia"/>
        </w:rPr>
        <w:t xml:space="preserve">We pray for people we know who suffer with long term illness, with frail and ageing bodies. Soothe their pain and suffering. </w:t>
      </w:r>
    </w:p>
    <w:p w14:paraId="486C78F1" w14:textId="3AADB82E" w:rsidR="00FA00FB" w:rsidRPr="00A3742C" w:rsidRDefault="00EA26ED" w:rsidP="00EA26ED">
      <w:pPr>
        <w:rPr>
          <w:rFonts w:asciiTheme="minorHAnsi" w:hAnsiTheme="minorHAnsi" w:cstheme="minorHAnsi"/>
          <w:b/>
          <w:bCs/>
          <w:sz w:val="22"/>
          <w:szCs w:val="22"/>
        </w:rPr>
      </w:pPr>
      <w:r>
        <w:rPr>
          <w:rFonts w:hint="eastAsia"/>
        </w:rPr>
        <w:t>We pray for ourselves, that our faith will be strengthened through encounters with you, and that we will come to know you as our eternal Saviour. AMEN</w:t>
      </w:r>
      <w:r>
        <w:br/>
      </w:r>
    </w:p>
    <w:p w14:paraId="046898AF" w14:textId="5F17ECA5" w:rsidR="00FA00FB" w:rsidRPr="00A3742C" w:rsidRDefault="00DF4B6F" w:rsidP="00A3742C">
      <w:pPr>
        <w:rPr>
          <w:rFonts w:asciiTheme="minorHAnsi" w:hAnsiTheme="minorHAnsi" w:cstheme="minorHAnsi"/>
          <w:sz w:val="22"/>
          <w:szCs w:val="22"/>
        </w:rPr>
      </w:pPr>
      <w:r w:rsidRPr="00A3742C">
        <w:rPr>
          <w:rFonts w:asciiTheme="minorHAnsi" w:hAnsiTheme="minorHAnsi" w:cstheme="minorHAnsi"/>
          <w:b/>
          <w:bCs/>
          <w:sz w:val="22"/>
          <w:szCs w:val="22"/>
        </w:rPr>
        <w:t>Hymn</w:t>
      </w:r>
      <w:r w:rsidRPr="00A3742C">
        <w:rPr>
          <w:rFonts w:asciiTheme="minorHAnsi" w:hAnsiTheme="minorHAnsi" w:cstheme="minorHAnsi"/>
          <w:sz w:val="22"/>
          <w:szCs w:val="22"/>
        </w:rPr>
        <w:t xml:space="preserve">: STF 545 </w:t>
      </w:r>
      <w:proofErr w:type="gramStart"/>
      <w:r w:rsidRPr="00A3742C">
        <w:rPr>
          <w:rFonts w:asciiTheme="minorHAnsi" w:hAnsiTheme="minorHAnsi" w:cstheme="minorHAnsi"/>
          <w:sz w:val="22"/>
          <w:szCs w:val="22"/>
        </w:rPr>
        <w:t>Be</w:t>
      </w:r>
      <w:proofErr w:type="gramEnd"/>
      <w:r w:rsidRPr="00A3742C">
        <w:rPr>
          <w:rFonts w:asciiTheme="minorHAnsi" w:hAnsiTheme="minorHAnsi" w:cstheme="minorHAnsi"/>
          <w:sz w:val="22"/>
          <w:szCs w:val="22"/>
        </w:rPr>
        <w:t xml:space="preserve"> thou my vision </w:t>
      </w:r>
      <w:r w:rsidR="00757801">
        <w:rPr>
          <w:rFonts w:asciiTheme="minorHAnsi" w:hAnsiTheme="minorHAnsi" w:cstheme="minorHAnsi"/>
          <w:sz w:val="22"/>
          <w:szCs w:val="22"/>
        </w:rPr>
        <w:t xml:space="preserve">         </w:t>
      </w:r>
      <w:r w:rsidR="00757801" w:rsidRPr="00757801">
        <w:rPr>
          <w:rFonts w:asciiTheme="minorHAnsi" w:hAnsiTheme="minorHAnsi" w:cstheme="minorHAnsi"/>
          <w:i/>
          <w:iCs/>
          <w:sz w:val="18"/>
          <w:szCs w:val="18"/>
        </w:rPr>
        <w:t xml:space="preserve">Irish, c 8th century trans. by Mary E Byrne </w:t>
      </w:r>
      <w:r w:rsidRPr="00757801">
        <w:rPr>
          <w:rStyle w:val="Hyperlink"/>
          <w:rFonts w:asciiTheme="minorHAnsi" w:hAnsiTheme="minorHAnsi" w:cstheme="minorHAnsi"/>
          <w:i/>
          <w:iCs/>
          <w:sz w:val="18"/>
          <w:szCs w:val="18"/>
        </w:rPr>
        <w:t>https://www.youtube.com/watch?v=ihJAJA4ibEs</w:t>
      </w:r>
    </w:p>
    <w:p w14:paraId="3BB630F7" w14:textId="77777777" w:rsidR="00FA00FB" w:rsidRPr="00A3742C" w:rsidRDefault="00FA00FB" w:rsidP="00A3742C">
      <w:pPr>
        <w:rPr>
          <w:rFonts w:asciiTheme="minorHAnsi" w:hAnsiTheme="minorHAnsi" w:cstheme="minorHAnsi"/>
          <w:sz w:val="22"/>
          <w:szCs w:val="22"/>
        </w:rPr>
      </w:pPr>
    </w:p>
    <w:p w14:paraId="771309DC" w14:textId="77777777" w:rsidR="00757801" w:rsidRDefault="00757801" w:rsidP="00A3742C">
      <w:pPr>
        <w:rPr>
          <w:rFonts w:asciiTheme="minorHAnsi" w:hAnsiTheme="minorHAnsi" w:cstheme="minorHAnsi"/>
          <w:sz w:val="22"/>
          <w:szCs w:val="22"/>
        </w:rPr>
        <w:sectPr w:rsidR="00757801" w:rsidSect="00757801">
          <w:type w:val="continuous"/>
          <w:pgSz w:w="11906" w:h="16838" w:code="9"/>
          <w:pgMar w:top="720" w:right="720" w:bottom="720" w:left="720" w:header="0" w:footer="0" w:gutter="0"/>
          <w:cols w:space="720"/>
          <w:formProt w:val="0"/>
          <w:docGrid w:linePitch="326"/>
        </w:sectPr>
      </w:pPr>
    </w:p>
    <w:p w14:paraId="58442095" w14:textId="77777777" w:rsidR="00027304" w:rsidRDefault="00DF4B6F" w:rsidP="00027304">
      <w:pPr>
        <w:rPr>
          <w:rFonts w:asciiTheme="minorHAnsi" w:hAnsiTheme="minorHAnsi" w:cstheme="minorHAnsi"/>
          <w:sz w:val="22"/>
          <w:szCs w:val="22"/>
        </w:rPr>
      </w:pPr>
      <w:proofErr w:type="gramStart"/>
      <w:r w:rsidRPr="00A3742C">
        <w:rPr>
          <w:rFonts w:asciiTheme="minorHAnsi" w:hAnsiTheme="minorHAnsi" w:cstheme="minorHAnsi"/>
          <w:sz w:val="22"/>
          <w:szCs w:val="22"/>
        </w:rPr>
        <w:t>Be</w:t>
      </w:r>
      <w:proofErr w:type="gramEnd"/>
      <w:r w:rsidRPr="00A3742C">
        <w:rPr>
          <w:rFonts w:asciiTheme="minorHAnsi" w:hAnsiTheme="minorHAnsi" w:cstheme="minorHAnsi"/>
          <w:sz w:val="22"/>
          <w:szCs w:val="22"/>
        </w:rPr>
        <w:t xml:space="preserve"> tho</w:t>
      </w:r>
      <w:r w:rsidR="00757801">
        <w:rPr>
          <w:rFonts w:asciiTheme="minorHAnsi" w:hAnsiTheme="minorHAnsi" w:cstheme="minorHAnsi"/>
          <w:sz w:val="22"/>
          <w:szCs w:val="22"/>
        </w:rPr>
        <w:t>u</w:t>
      </w:r>
      <w:r w:rsidRPr="00A3742C">
        <w:rPr>
          <w:rFonts w:asciiTheme="minorHAnsi" w:hAnsiTheme="minorHAnsi" w:cstheme="minorHAnsi"/>
          <w:sz w:val="22"/>
          <w:szCs w:val="22"/>
        </w:rPr>
        <w:t xml:space="preserve"> my vision, O Lord of my heart,</w:t>
      </w:r>
      <w:r w:rsidRPr="00A3742C">
        <w:rPr>
          <w:rFonts w:asciiTheme="minorHAnsi" w:hAnsiTheme="minorHAnsi" w:cstheme="minorHAnsi"/>
          <w:sz w:val="22"/>
          <w:szCs w:val="22"/>
        </w:rPr>
        <w:br/>
        <w:t>be all else but naught to me, save that thou art;</w:t>
      </w:r>
      <w:r w:rsidRPr="00A3742C">
        <w:rPr>
          <w:rFonts w:asciiTheme="minorHAnsi" w:hAnsiTheme="minorHAnsi" w:cstheme="minorHAnsi"/>
          <w:sz w:val="22"/>
          <w:szCs w:val="22"/>
        </w:rPr>
        <w:br/>
        <w:t>be thou my best thought in the day and the night,</w:t>
      </w:r>
      <w:r w:rsidRPr="00A3742C">
        <w:rPr>
          <w:rFonts w:asciiTheme="minorHAnsi" w:hAnsiTheme="minorHAnsi" w:cstheme="minorHAnsi"/>
          <w:sz w:val="22"/>
          <w:szCs w:val="22"/>
        </w:rPr>
        <w:br/>
        <w:t>both waking and sleeping, thy presence my light.</w:t>
      </w:r>
    </w:p>
    <w:p w14:paraId="27809E9B" w14:textId="77777777" w:rsidR="00027304" w:rsidRDefault="00027304" w:rsidP="00027304">
      <w:pPr>
        <w:rPr>
          <w:rFonts w:asciiTheme="minorHAnsi" w:hAnsiTheme="minorHAnsi" w:cstheme="minorHAnsi"/>
          <w:bCs/>
          <w:sz w:val="22"/>
          <w:szCs w:val="22"/>
        </w:rPr>
      </w:pPr>
    </w:p>
    <w:p w14:paraId="25FF25D4" w14:textId="77777777" w:rsidR="00027304" w:rsidRDefault="00757801" w:rsidP="00027304">
      <w:pPr>
        <w:rPr>
          <w:rFonts w:asciiTheme="minorHAnsi" w:hAnsiTheme="minorHAnsi" w:cstheme="minorHAnsi"/>
          <w:sz w:val="22"/>
          <w:szCs w:val="22"/>
        </w:rPr>
      </w:pPr>
      <w:proofErr w:type="gramStart"/>
      <w:r w:rsidRPr="00757801">
        <w:rPr>
          <w:rFonts w:asciiTheme="minorHAnsi" w:hAnsiTheme="minorHAnsi" w:cstheme="minorHAnsi"/>
          <w:bCs/>
          <w:sz w:val="22"/>
          <w:szCs w:val="22"/>
        </w:rPr>
        <w:t>B</w:t>
      </w:r>
      <w:r w:rsidR="00DF4B6F" w:rsidRPr="00757801">
        <w:rPr>
          <w:rFonts w:asciiTheme="minorHAnsi" w:hAnsiTheme="minorHAnsi" w:cstheme="minorHAnsi"/>
          <w:bCs/>
          <w:sz w:val="22"/>
          <w:szCs w:val="22"/>
        </w:rPr>
        <w:t>e</w:t>
      </w:r>
      <w:proofErr w:type="gramEnd"/>
      <w:r w:rsidR="00DF4B6F" w:rsidRPr="00A3742C">
        <w:rPr>
          <w:rFonts w:asciiTheme="minorHAnsi" w:hAnsiTheme="minorHAnsi" w:cstheme="minorHAnsi"/>
          <w:sz w:val="22"/>
          <w:szCs w:val="22"/>
        </w:rPr>
        <w:t xml:space="preserve"> thou my wisdom, be thou my true word,</w:t>
      </w:r>
      <w:r w:rsidR="00DF4B6F" w:rsidRPr="00A3742C">
        <w:rPr>
          <w:rFonts w:asciiTheme="minorHAnsi" w:hAnsiTheme="minorHAnsi" w:cstheme="minorHAnsi"/>
          <w:sz w:val="22"/>
          <w:szCs w:val="22"/>
        </w:rPr>
        <w:br/>
        <w:t>be thou ever with me, and I with thee, Lord;</w:t>
      </w:r>
      <w:r w:rsidR="00DF4B6F" w:rsidRPr="00A3742C">
        <w:rPr>
          <w:rFonts w:asciiTheme="minorHAnsi" w:hAnsiTheme="minorHAnsi" w:cstheme="minorHAnsi"/>
          <w:sz w:val="22"/>
          <w:szCs w:val="22"/>
        </w:rPr>
        <w:br/>
        <w:t>be thou my great Father, thy child let me be;</w:t>
      </w:r>
      <w:r w:rsidR="00DF4B6F" w:rsidRPr="00A3742C">
        <w:rPr>
          <w:rFonts w:asciiTheme="minorHAnsi" w:hAnsiTheme="minorHAnsi" w:cstheme="minorHAnsi"/>
          <w:sz w:val="22"/>
          <w:szCs w:val="22"/>
        </w:rPr>
        <w:br/>
        <w:t>be thou in me dwelling, and I one with thee.</w:t>
      </w:r>
    </w:p>
    <w:p w14:paraId="6590B7DA" w14:textId="77777777" w:rsidR="00027304" w:rsidRDefault="00027304" w:rsidP="00027304">
      <w:pPr>
        <w:rPr>
          <w:rFonts w:asciiTheme="minorHAnsi" w:hAnsiTheme="minorHAnsi" w:cstheme="minorHAnsi"/>
          <w:sz w:val="22"/>
          <w:szCs w:val="22"/>
        </w:rPr>
      </w:pPr>
    </w:p>
    <w:p w14:paraId="134C8314" w14:textId="60F12E93" w:rsidR="00027304" w:rsidRDefault="00DF4B6F" w:rsidP="00027304">
      <w:pPr>
        <w:rPr>
          <w:rFonts w:asciiTheme="minorHAnsi" w:hAnsiTheme="minorHAnsi" w:cstheme="minorHAnsi"/>
          <w:sz w:val="22"/>
          <w:szCs w:val="22"/>
        </w:rPr>
      </w:pPr>
      <w:proofErr w:type="gramStart"/>
      <w:r w:rsidRPr="00A3742C">
        <w:rPr>
          <w:rFonts w:asciiTheme="minorHAnsi" w:hAnsiTheme="minorHAnsi" w:cstheme="minorHAnsi"/>
          <w:sz w:val="22"/>
          <w:szCs w:val="22"/>
        </w:rPr>
        <w:t>Be</w:t>
      </w:r>
      <w:proofErr w:type="gramEnd"/>
      <w:r w:rsidRPr="00A3742C">
        <w:rPr>
          <w:rFonts w:asciiTheme="minorHAnsi" w:hAnsiTheme="minorHAnsi" w:cstheme="minorHAnsi"/>
          <w:sz w:val="22"/>
          <w:szCs w:val="22"/>
        </w:rPr>
        <w:t xml:space="preserve"> thou my breastplate, my sword for the fight</w:t>
      </w:r>
      <w:r w:rsidR="00757801">
        <w:rPr>
          <w:rFonts w:asciiTheme="minorHAnsi" w:hAnsiTheme="minorHAnsi" w:cstheme="minorHAnsi"/>
          <w:sz w:val="22"/>
          <w:szCs w:val="22"/>
        </w:rPr>
        <w:br/>
      </w:r>
      <w:r w:rsidRPr="00A3742C">
        <w:rPr>
          <w:rFonts w:asciiTheme="minorHAnsi" w:hAnsiTheme="minorHAnsi" w:cstheme="minorHAnsi"/>
          <w:sz w:val="22"/>
          <w:szCs w:val="22"/>
        </w:rPr>
        <w:t>be thou my whole armour, be thou my true might;</w:t>
      </w:r>
      <w:r w:rsidRPr="00A3742C">
        <w:rPr>
          <w:rFonts w:asciiTheme="minorHAnsi" w:hAnsiTheme="minorHAnsi" w:cstheme="minorHAnsi"/>
          <w:sz w:val="22"/>
          <w:szCs w:val="22"/>
        </w:rPr>
        <w:br/>
      </w:r>
      <w:r w:rsidR="00027304">
        <w:rPr>
          <w:rFonts w:asciiTheme="minorHAnsi" w:hAnsiTheme="minorHAnsi" w:cstheme="minorHAnsi"/>
          <w:sz w:val="22"/>
          <w:szCs w:val="22"/>
        </w:rPr>
        <w:br w:type="column"/>
      </w:r>
      <w:r w:rsidRPr="00A3742C">
        <w:rPr>
          <w:rFonts w:asciiTheme="minorHAnsi" w:hAnsiTheme="minorHAnsi" w:cstheme="minorHAnsi"/>
          <w:sz w:val="22"/>
          <w:szCs w:val="22"/>
        </w:rPr>
        <w:t>be thou my soul's shelter, be thou my strong tower:</w:t>
      </w:r>
      <w:r w:rsidRPr="00A3742C">
        <w:rPr>
          <w:rFonts w:asciiTheme="minorHAnsi" w:hAnsiTheme="minorHAnsi" w:cstheme="minorHAnsi"/>
          <w:sz w:val="22"/>
          <w:szCs w:val="22"/>
        </w:rPr>
        <w:br/>
      </w:r>
      <w:r w:rsidRPr="00027304">
        <w:rPr>
          <w:rFonts w:asciiTheme="minorHAnsi" w:hAnsiTheme="minorHAnsi" w:cstheme="minorHAnsi"/>
          <w:sz w:val="21"/>
          <w:szCs w:val="21"/>
        </w:rPr>
        <w:t>O raise thou me heavenward, great Power of my power.</w:t>
      </w:r>
    </w:p>
    <w:p w14:paraId="27E16F5E" w14:textId="77777777" w:rsidR="00027304" w:rsidRDefault="00027304" w:rsidP="00027304">
      <w:pPr>
        <w:rPr>
          <w:rFonts w:asciiTheme="minorHAnsi" w:hAnsiTheme="minorHAnsi" w:cstheme="minorHAnsi"/>
          <w:sz w:val="22"/>
          <w:szCs w:val="22"/>
        </w:rPr>
      </w:pPr>
    </w:p>
    <w:p w14:paraId="7D121896" w14:textId="77777777" w:rsidR="00027304" w:rsidRDefault="00DF4B6F" w:rsidP="00027304">
      <w:pPr>
        <w:rPr>
          <w:rFonts w:asciiTheme="minorHAnsi" w:hAnsiTheme="minorHAnsi" w:cstheme="minorHAnsi"/>
          <w:sz w:val="22"/>
          <w:szCs w:val="22"/>
        </w:rPr>
      </w:pPr>
      <w:r w:rsidRPr="00A3742C">
        <w:rPr>
          <w:rFonts w:asciiTheme="minorHAnsi" w:hAnsiTheme="minorHAnsi" w:cstheme="minorHAnsi"/>
          <w:sz w:val="22"/>
          <w:szCs w:val="22"/>
        </w:rPr>
        <w:t>Riches I heed not, nor earth's empty praise:</w:t>
      </w:r>
      <w:r w:rsidRPr="00A3742C">
        <w:rPr>
          <w:rFonts w:asciiTheme="minorHAnsi" w:hAnsiTheme="minorHAnsi" w:cstheme="minorHAnsi"/>
          <w:sz w:val="22"/>
          <w:szCs w:val="22"/>
        </w:rPr>
        <w:br/>
      </w:r>
      <w:proofErr w:type="gramStart"/>
      <w:r w:rsidRPr="00A3742C">
        <w:rPr>
          <w:rFonts w:asciiTheme="minorHAnsi" w:hAnsiTheme="minorHAnsi" w:cstheme="minorHAnsi"/>
          <w:sz w:val="22"/>
          <w:szCs w:val="22"/>
        </w:rPr>
        <w:t>be</w:t>
      </w:r>
      <w:proofErr w:type="gramEnd"/>
      <w:r w:rsidRPr="00A3742C">
        <w:rPr>
          <w:rFonts w:asciiTheme="minorHAnsi" w:hAnsiTheme="minorHAnsi" w:cstheme="minorHAnsi"/>
          <w:sz w:val="22"/>
          <w:szCs w:val="22"/>
        </w:rPr>
        <w:t xml:space="preserve"> thou mine inheritance now and always;</w:t>
      </w:r>
      <w:r w:rsidRPr="00A3742C">
        <w:rPr>
          <w:rFonts w:asciiTheme="minorHAnsi" w:hAnsiTheme="minorHAnsi" w:cstheme="minorHAnsi"/>
          <w:sz w:val="22"/>
          <w:szCs w:val="22"/>
        </w:rPr>
        <w:br/>
        <w:t>be thou and thou only the first in my heart:</w:t>
      </w:r>
      <w:r w:rsidRPr="00A3742C">
        <w:rPr>
          <w:rFonts w:asciiTheme="minorHAnsi" w:hAnsiTheme="minorHAnsi" w:cstheme="minorHAnsi"/>
          <w:sz w:val="22"/>
          <w:szCs w:val="22"/>
        </w:rPr>
        <w:br/>
        <w:t>O Sovereign of heaven, my treasure thou art.</w:t>
      </w:r>
    </w:p>
    <w:p w14:paraId="2F9E24A9" w14:textId="77777777" w:rsidR="00027304" w:rsidRDefault="00027304" w:rsidP="00027304">
      <w:pPr>
        <w:rPr>
          <w:rFonts w:asciiTheme="minorHAnsi" w:hAnsiTheme="minorHAnsi" w:cstheme="minorHAnsi"/>
          <w:sz w:val="22"/>
          <w:szCs w:val="22"/>
        </w:rPr>
      </w:pPr>
    </w:p>
    <w:p w14:paraId="306E2C0B" w14:textId="3A462249" w:rsidR="00757801" w:rsidRDefault="00DF4B6F" w:rsidP="00027304">
      <w:pPr>
        <w:rPr>
          <w:rFonts w:asciiTheme="minorHAnsi" w:hAnsiTheme="minorHAnsi" w:cstheme="minorHAnsi"/>
          <w:sz w:val="22"/>
          <w:szCs w:val="22"/>
        </w:rPr>
        <w:sectPr w:rsidR="00757801" w:rsidSect="00757801">
          <w:type w:val="continuous"/>
          <w:pgSz w:w="11906" w:h="16838" w:code="9"/>
          <w:pgMar w:top="720" w:right="720" w:bottom="720" w:left="720" w:header="0" w:footer="0" w:gutter="0"/>
          <w:cols w:num="2" w:space="720"/>
          <w:formProt w:val="0"/>
          <w:docGrid w:linePitch="326"/>
        </w:sectPr>
      </w:pPr>
      <w:r w:rsidRPr="00A3742C">
        <w:rPr>
          <w:rFonts w:asciiTheme="minorHAnsi" w:hAnsiTheme="minorHAnsi" w:cstheme="minorHAnsi"/>
          <w:sz w:val="22"/>
          <w:szCs w:val="22"/>
        </w:rPr>
        <w:t>High King of heaven, thou heaven's bright sun,</w:t>
      </w:r>
      <w:r w:rsidRPr="00A3742C">
        <w:rPr>
          <w:rFonts w:asciiTheme="minorHAnsi" w:hAnsiTheme="minorHAnsi" w:cstheme="minorHAnsi"/>
          <w:sz w:val="22"/>
          <w:szCs w:val="22"/>
        </w:rPr>
        <w:br/>
        <w:t>O grant me its joys after victory is won;</w:t>
      </w:r>
      <w:r w:rsidRPr="00A3742C">
        <w:rPr>
          <w:rFonts w:asciiTheme="minorHAnsi" w:hAnsiTheme="minorHAnsi" w:cstheme="minorHAnsi"/>
          <w:sz w:val="22"/>
          <w:szCs w:val="22"/>
        </w:rPr>
        <w:br/>
        <w:t>great heart of my own heart, whatever befall,</w:t>
      </w:r>
      <w:r w:rsidRPr="00A3742C">
        <w:rPr>
          <w:rFonts w:asciiTheme="minorHAnsi" w:hAnsiTheme="minorHAnsi" w:cstheme="minorHAnsi"/>
          <w:sz w:val="22"/>
          <w:szCs w:val="22"/>
        </w:rPr>
        <w:br/>
        <w:t>still be thou my vision, O Ruler of all.</w:t>
      </w:r>
    </w:p>
    <w:p w14:paraId="578140D5" w14:textId="22C0981F" w:rsidR="00FA00FB" w:rsidRPr="00A3742C" w:rsidRDefault="00DF4B6F" w:rsidP="00A3742C">
      <w:pPr>
        <w:rPr>
          <w:rFonts w:asciiTheme="minorHAnsi" w:hAnsiTheme="minorHAnsi" w:cstheme="minorHAnsi"/>
          <w:sz w:val="22"/>
          <w:szCs w:val="22"/>
        </w:rPr>
      </w:pPr>
      <w:r w:rsidRPr="00A3742C">
        <w:rPr>
          <w:rFonts w:asciiTheme="minorHAnsi" w:hAnsiTheme="minorHAnsi" w:cstheme="minorHAnsi"/>
          <w:sz w:val="22"/>
          <w:szCs w:val="22"/>
        </w:rPr>
        <w:t xml:space="preserve">                                                                          </w:t>
      </w:r>
    </w:p>
    <w:p w14:paraId="1E59D41A" w14:textId="77777777" w:rsidR="00063EC9" w:rsidRDefault="00DF4B6F" w:rsidP="00A3742C">
      <w:pPr>
        <w:rPr>
          <w:rFonts w:asciiTheme="minorHAnsi" w:hAnsiTheme="minorHAnsi" w:cstheme="minorHAnsi"/>
          <w:sz w:val="22"/>
          <w:szCs w:val="22"/>
        </w:rPr>
      </w:pPr>
      <w:r w:rsidRPr="00A3742C">
        <w:rPr>
          <w:rFonts w:asciiTheme="minorHAnsi" w:hAnsiTheme="minorHAnsi" w:cstheme="minorHAnsi"/>
          <w:b/>
          <w:bCs/>
          <w:sz w:val="22"/>
          <w:szCs w:val="22"/>
        </w:rPr>
        <w:t>Blessing</w:t>
      </w:r>
      <w:r w:rsidRPr="00A3742C">
        <w:rPr>
          <w:rFonts w:asciiTheme="minorHAnsi" w:hAnsiTheme="minorHAnsi" w:cstheme="minorHAnsi"/>
          <w:sz w:val="22"/>
          <w:szCs w:val="22"/>
        </w:rPr>
        <w:t xml:space="preserve">: (from Psalm 67) </w:t>
      </w:r>
    </w:p>
    <w:p w14:paraId="3D4DC7CE" w14:textId="77777777" w:rsidR="00063EC9" w:rsidRDefault="00063EC9" w:rsidP="00A3742C">
      <w:pPr>
        <w:rPr>
          <w:rFonts w:asciiTheme="minorHAnsi" w:hAnsiTheme="minorHAnsi" w:cstheme="minorHAnsi"/>
          <w:sz w:val="22"/>
          <w:szCs w:val="22"/>
        </w:rPr>
      </w:pPr>
    </w:p>
    <w:p w14:paraId="7DC3ACB3" w14:textId="772ABAD0" w:rsidR="00757801" w:rsidRDefault="00DF4B6F" w:rsidP="00A3742C">
      <w:pPr>
        <w:rPr>
          <w:rFonts w:asciiTheme="minorHAnsi" w:hAnsiTheme="minorHAnsi" w:cstheme="minorHAnsi"/>
          <w:sz w:val="22"/>
          <w:szCs w:val="22"/>
        </w:rPr>
      </w:pPr>
      <w:r w:rsidRPr="00A3742C">
        <w:rPr>
          <w:rFonts w:asciiTheme="minorHAnsi" w:hAnsiTheme="minorHAnsi" w:cstheme="minorHAnsi"/>
          <w:sz w:val="22"/>
          <w:szCs w:val="22"/>
        </w:rPr>
        <w:t>May God be gracious to us and make his face shine on us. God, our God, blesses us. May God bless us still. A</w:t>
      </w:r>
      <w:r w:rsidR="00027304">
        <w:rPr>
          <w:rFonts w:asciiTheme="minorHAnsi" w:hAnsiTheme="minorHAnsi" w:cstheme="minorHAnsi"/>
          <w:sz w:val="22"/>
          <w:szCs w:val="22"/>
        </w:rPr>
        <w:t>men.</w:t>
      </w:r>
    </w:p>
    <w:p w14:paraId="3B0BD379" w14:textId="77777777" w:rsidR="00027304" w:rsidRDefault="00027304" w:rsidP="00A3742C">
      <w:pPr>
        <w:rPr>
          <w:rFonts w:hint="eastAsia"/>
        </w:rPr>
      </w:pPr>
    </w:p>
    <w:p w14:paraId="693E6189" w14:textId="35BDED36" w:rsidR="00757801" w:rsidRPr="00757801" w:rsidRDefault="00757801" w:rsidP="00757801">
      <w:pPr>
        <w:widowControl w:val="0"/>
        <w:spacing w:after="120"/>
        <w:jc w:val="right"/>
        <w:rPr>
          <w:rFonts w:ascii="Arial" w:hAnsi="Arial" w:cs="Arial"/>
          <w:b/>
        </w:rPr>
      </w:pPr>
      <w:r w:rsidRPr="0054254D">
        <w:rPr>
          <w:rFonts w:ascii="Arial" w:hAnsi="Arial" w:cs="Arial"/>
          <w:i/>
          <w:iCs/>
          <w:sz w:val="18"/>
          <w:szCs w:val="18"/>
        </w:rPr>
        <w:t xml:space="preserve">Hymns reproduced under CCLI No. </w:t>
      </w:r>
      <w:r w:rsidRPr="00757801">
        <w:rPr>
          <w:rFonts w:ascii="Arial" w:hAnsi="Arial" w:cs="Arial"/>
          <w:sz w:val="18"/>
          <w:szCs w:val="18"/>
        </w:rPr>
        <w:t>1085607</w:t>
      </w:r>
      <w:r w:rsidRPr="0054254D">
        <w:rPr>
          <w:rFonts w:ascii="Arial" w:hAnsi="Arial" w:cs="Arial"/>
          <w:i/>
          <w:iCs/>
          <w:sz w:val="18"/>
          <w:szCs w:val="18"/>
        </w:rPr>
        <w:br/>
        <w:t>Local Churches insert your CCLI Number ______________</w:t>
      </w:r>
    </w:p>
    <w:sectPr w:rsidR="00757801" w:rsidRPr="00757801" w:rsidSect="00757801">
      <w:type w:val="continuous"/>
      <w:pgSz w:w="11906" w:h="16838" w:code="9"/>
      <w:pgMar w:top="720" w:right="720" w:bottom="720"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swiss"/>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81BA1"/>
    <w:multiLevelType w:val="hybridMultilevel"/>
    <w:tmpl w:val="68CE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4624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FB"/>
    <w:rsid w:val="00027304"/>
    <w:rsid w:val="00063EC9"/>
    <w:rsid w:val="00123CF6"/>
    <w:rsid w:val="003919BB"/>
    <w:rsid w:val="00465F94"/>
    <w:rsid w:val="00653958"/>
    <w:rsid w:val="00757801"/>
    <w:rsid w:val="008F6023"/>
    <w:rsid w:val="00A3742C"/>
    <w:rsid w:val="00D955A9"/>
    <w:rsid w:val="00DF4B6F"/>
    <w:rsid w:val="00EA26ED"/>
    <w:rsid w:val="00ED5227"/>
    <w:rsid w:val="00FA00FB"/>
    <w:rsid w:val="00FE264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B5C50"/>
  <w15:docId w15:val="{B3AA55D8-BDCD-4E3E-A2F8-B499C951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Heading"/>
    <w:next w:val="BodyText"/>
    <w:uiPriority w:val="9"/>
    <w:semiHidden/>
    <w:unhideWhenUsed/>
    <w:qFormat/>
    <w:pPr>
      <w:spacing w:before="140"/>
      <w:outlineLvl w:val="2"/>
    </w:pPr>
    <w:rPr>
      <w:rFonts w:ascii="Liberation Serif" w:eastAsia="NSimSun"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3919BB"/>
    <w:pPr>
      <w:ind w:left="720"/>
      <w:contextualSpacing/>
    </w:pPr>
    <w:rPr>
      <w:rFonts w:cs="Mangal"/>
      <w:szCs w:val="21"/>
    </w:rPr>
  </w:style>
  <w:style w:type="paragraph" w:styleId="NormalWeb">
    <w:name w:val="Normal (Web)"/>
    <w:basedOn w:val="Normal"/>
    <w:uiPriority w:val="99"/>
    <w:semiHidden/>
    <w:unhideWhenUsed/>
    <w:rsid w:val="00757801"/>
    <w:pPr>
      <w:suppressAutoHyphens w:val="0"/>
      <w:spacing w:before="100" w:beforeAutospacing="1" w:after="100" w:afterAutospacing="1"/>
    </w:pPr>
    <w:rPr>
      <w:rFonts w:ascii="Times New Roman" w:eastAsia="Times New Roman" w:hAnsi="Times New Roman" w:cs="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863897">
      <w:bodyDiv w:val="1"/>
      <w:marLeft w:val="0"/>
      <w:marRight w:val="0"/>
      <w:marTop w:val="0"/>
      <w:marBottom w:val="0"/>
      <w:divBdr>
        <w:top w:val="none" w:sz="0" w:space="0" w:color="auto"/>
        <w:left w:val="none" w:sz="0" w:space="0" w:color="auto"/>
        <w:bottom w:val="none" w:sz="0" w:space="0" w:color="auto"/>
        <w:right w:val="none" w:sz="0" w:space="0" w:color="auto"/>
      </w:divBdr>
      <w:divsChild>
        <w:div w:id="1715157680">
          <w:marLeft w:val="0"/>
          <w:marRight w:val="0"/>
          <w:marTop w:val="0"/>
          <w:marBottom w:val="0"/>
          <w:divBdr>
            <w:top w:val="none" w:sz="0" w:space="0" w:color="auto"/>
            <w:left w:val="none" w:sz="0" w:space="0" w:color="auto"/>
            <w:bottom w:val="none" w:sz="0" w:space="0" w:color="auto"/>
            <w:right w:val="none" w:sz="0" w:space="0" w:color="auto"/>
          </w:divBdr>
        </w:div>
        <w:div w:id="254486609">
          <w:marLeft w:val="0"/>
          <w:marRight w:val="0"/>
          <w:marTop w:val="0"/>
          <w:marBottom w:val="0"/>
          <w:divBdr>
            <w:top w:val="none" w:sz="0" w:space="0" w:color="auto"/>
            <w:left w:val="none" w:sz="0" w:space="0" w:color="auto"/>
            <w:bottom w:val="none" w:sz="0" w:space="0" w:color="auto"/>
            <w:right w:val="none" w:sz="0" w:space="0" w:color="auto"/>
          </w:divBdr>
        </w:div>
        <w:div w:id="9757190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4156F-34A8-4114-A92D-3E3BCEA5F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Pell</dc:creator>
  <dc:description/>
  <cp:lastModifiedBy>Neil Hepplethwaite</cp:lastModifiedBy>
  <cp:revision>2</cp:revision>
  <dcterms:created xsi:type="dcterms:W3CDTF">2022-05-16T13:26:00Z</dcterms:created>
  <dcterms:modified xsi:type="dcterms:W3CDTF">2022-05-16T13:26:00Z</dcterms:modified>
  <dc:language>en-GB</dc:language>
</cp:coreProperties>
</file>